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t>Chapter One: The Biology of Behavior</w:t>
      </w:r>
    </w:p>
    <w:p w:rsidR="000862DB" w:rsidRP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What is the primary function of a brain in animals, as described in the context of integrating sensory information and issuing commands?</w:t>
      </w:r>
      <w:r w:rsidRPr="000862DB">
        <w:rPr>
          <w:rFonts w:ascii="Segoe UI" w:eastAsia="Times New Roman" w:hAnsi="Segoe UI" w:cs="Segoe UI"/>
          <w:color w:val="000000"/>
          <w:spacing w:val="1"/>
        </w:rPr>
        <w:br/>
        <w:t>A) To store memories for future use.</w:t>
      </w:r>
      <w:r w:rsidRPr="000862DB">
        <w:rPr>
          <w:rFonts w:ascii="Segoe UI" w:eastAsia="Times New Roman" w:hAnsi="Segoe UI" w:cs="Segoe UI"/>
          <w:color w:val="000000"/>
          <w:spacing w:val="1"/>
        </w:rPr>
        <w:br/>
        <w:t>B) To act as an integration and command center that receives reports from sense organs and internal sensors, creates priorities, and issues commands to organs and muscles.</w:t>
      </w:r>
      <w:r w:rsidRPr="000862DB">
        <w:rPr>
          <w:rFonts w:ascii="Segoe UI" w:eastAsia="Times New Roman" w:hAnsi="Segoe UI" w:cs="Segoe UI"/>
          <w:color w:val="000000"/>
          <w:spacing w:val="1"/>
        </w:rPr>
        <w:br/>
        <w:t>C) To generate energy for movement.</w:t>
      </w:r>
      <w:r w:rsidRPr="000862DB">
        <w:rPr>
          <w:rFonts w:ascii="Segoe UI" w:eastAsia="Times New Roman" w:hAnsi="Segoe UI" w:cs="Segoe UI"/>
          <w:color w:val="000000"/>
          <w:spacing w:val="1"/>
        </w:rPr>
        <w:br/>
        <w:t>D) To repair damaged tissues.</w:t>
      </w:r>
    </w:p>
    <w:p w:rsid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Discuss how the story of Clever Hans illustrates the assumption that animal brains are organized to maximize lifetime reproductive success without requiring conscious decision-making. Provide examples from the chapter's fly and dog scenario to explain how simple neural mechanisms can produce behaviors that appear goal-directed, and consider implications for studying ethograms in ethology.</w:t>
      </w: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46401F" w:rsidRDefault="0046401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46401F" w:rsidRDefault="0046401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Chapter Two: Multiple Realities</w:t>
      </w:r>
    </w:p>
    <w:p w:rsidR="000862DB" w:rsidRPr="000862DB" w:rsidRDefault="000862DB"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What sensory process do bats use to detect and pursue insects in the dark, allowing them to capture prey at rates of about one every seven seconds?</w:t>
      </w:r>
      <w:r w:rsidRPr="000862DB">
        <w:rPr>
          <w:rFonts w:ascii="Segoe UI" w:eastAsia="Times New Roman" w:hAnsi="Segoe UI" w:cs="Segoe UI"/>
          <w:color w:val="000000"/>
          <w:spacing w:val="1"/>
        </w:rPr>
        <w:br/>
        <w:t>A) Enhanced vision with large eyes.</w:t>
      </w:r>
      <w:r w:rsidRPr="000862DB">
        <w:rPr>
          <w:rFonts w:ascii="Segoe UI" w:eastAsia="Times New Roman" w:hAnsi="Segoe UI" w:cs="Segoe UI"/>
          <w:color w:val="000000"/>
          <w:spacing w:val="1"/>
        </w:rPr>
        <w:br/>
        <w:t>B) Echolocation, involving emission of high-frequency clicks and interpretation of returning echoes.</w:t>
      </w:r>
      <w:r w:rsidRPr="000862DB">
        <w:rPr>
          <w:rFonts w:ascii="Segoe UI" w:eastAsia="Times New Roman" w:hAnsi="Segoe UI" w:cs="Segoe UI"/>
          <w:color w:val="000000"/>
          <w:spacing w:val="1"/>
        </w:rPr>
        <w:br/>
        <w:t>C) Chemical signaling from insects.</w:t>
      </w:r>
      <w:r w:rsidRPr="000862DB">
        <w:rPr>
          <w:rFonts w:ascii="Segoe UI" w:eastAsia="Times New Roman" w:hAnsi="Segoe UI" w:cs="Segoe UI"/>
          <w:color w:val="000000"/>
          <w:spacing w:val="1"/>
        </w:rPr>
        <w:br/>
        <w:t>D) Magnetic field detection.</w:t>
      </w:r>
    </w:p>
    <w:p w:rsidR="000862DB" w:rsidRDefault="000862DB"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Explain how evolutionary escalation, as seen in predator-prey arms races like those between clams and crabs, leads to species-specific perceptual worlds or “multiple realities.” Using the examples of bat echolocation and moth ears, analyze why animals evolve senses tuned to only useful parts of physical reality, and discuss how this shapes their behavioral adaptations in competitive environments.</w:t>
      </w: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46401F" w:rsidRDefault="0046401F"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46401F" w:rsidRDefault="0046401F" w:rsidP="003F6742">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Three: </w:t>
      </w:r>
      <w:r w:rsidR="0094621B">
        <w:rPr>
          <w:rFonts w:ascii="Segoe UI" w:eastAsia="Times New Roman" w:hAnsi="Segoe UI" w:cs="Segoe UI"/>
          <w:b/>
          <w:bCs/>
          <w:color w:val="000000"/>
          <w:spacing w:val="1"/>
          <w:sz w:val="36"/>
          <w:szCs w:val="36"/>
        </w:rPr>
        <w:t>Adjusting Priorities</w:t>
      </w: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In the yellow-bellied glider observation described, what behavioral adaptation allows the gliders to efficiently travel between sap trees while minimizing predation risk?</w:t>
      </w:r>
      <w:r>
        <w:rPr>
          <w:rFonts w:ascii="Segoe UI" w:hAnsi="Segoe UI" w:cs="Segoe UI"/>
          <w:spacing w:val="1"/>
        </w:rPr>
        <w:br/>
        <w:t>A) They burrow underground to avoid detection.</w:t>
      </w:r>
      <w:r>
        <w:rPr>
          <w:rFonts w:ascii="Segoe UI" w:hAnsi="Segoe UI" w:cs="Segoe UI"/>
          <w:spacing w:val="1"/>
        </w:rPr>
        <w:br/>
        <w:t>B) They use a skin flap to glide in controlled descents, staying airborne longer than ground travel would allow.</w:t>
      </w:r>
      <w:r>
        <w:rPr>
          <w:rFonts w:ascii="Segoe UI" w:hAnsi="Segoe UI" w:cs="Segoe UI"/>
          <w:spacing w:val="1"/>
        </w:rPr>
        <w:br/>
        <w:t>C) They emit loud calls to scare away predators during movement.</w:t>
      </w:r>
      <w:r>
        <w:rPr>
          <w:rFonts w:ascii="Segoe UI" w:hAnsi="Segoe UI" w:cs="Segoe UI"/>
          <w:spacing w:val="1"/>
        </w:rPr>
        <w:br/>
        <w:t>D) They travel in large herds to overwhelm potential threats.</w:t>
      </w: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Explain the concept of adjustable priorities in animal behavior, drawing on examples from the chapter such as the leech's rigid attachment response versus the house mouse's infanticide "clock," the parasitoid wasp's sex ratio adjustment, the Agama lizard's temperature-dependent threat responses, and the pronghorn mother's coyote interactions. Discuss how natural selection favors behavioral flexibility when environmental contingencies (like resource availability, predation risk, or reproductive competition) provide fitness benefits, but rigid stimulus-response mechanisms persist when predictability ensures survival. Include how these adjustments maximize relative fitness by balancing costs like energy expenditure or vulnerability against benefits like increased reproduction or offspring survival.</w:t>
      </w: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94621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94621B" w:rsidRDefault="0094621B"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Pr="000862DB" w:rsidRDefault="0046401F" w:rsidP="000862DB">
      <w:pPr>
        <w:spacing w:before="240" w:after="240"/>
        <w:rPr>
          <w:rFonts w:ascii="Segoe UI" w:eastAsia="Times New Roman" w:hAnsi="Segoe UI" w:cs="Segoe UI"/>
          <w:color w:val="000000"/>
          <w:spacing w:val="1"/>
        </w:rPr>
      </w:pPr>
    </w:p>
    <w:p w:rsidR="003F6742" w:rsidRDefault="000862DB"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Four: </w:t>
      </w:r>
      <w:r w:rsidR="0094621B">
        <w:rPr>
          <w:rFonts w:ascii="Segoe UI" w:eastAsia="Times New Roman" w:hAnsi="Segoe UI" w:cs="Segoe UI"/>
          <w:b/>
          <w:bCs/>
          <w:color w:val="000000"/>
          <w:spacing w:val="1"/>
          <w:sz w:val="36"/>
          <w:szCs w:val="36"/>
        </w:rPr>
        <w:t>Brains and Glands</w:t>
      </w:r>
    </w:p>
    <w:p w:rsidR="003F6742" w:rsidRDefault="003A2BCC"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3A2BCC">
        <w:rPr>
          <w:rFonts w:ascii="Segoe UI" w:eastAsia="Times New Roman" w:hAnsi="Segoe UI" w:cs="Segoe UI"/>
          <w:spacing w:val="1"/>
        </w:rPr>
        <w:t>Neuromodulators (and hormones acting on the brain) allow the same small neural circuit to:​</w:t>
      </w:r>
      <w:r w:rsidRPr="003A2BCC">
        <w:rPr>
          <w:rFonts w:ascii="Segoe UI" w:eastAsia="Times New Roman" w:hAnsi="Segoe UI" w:cs="Segoe UI"/>
          <w:spacing w:val="1"/>
        </w:rPr>
        <w:br/>
        <w:t>A) Fire action potentials without ion channels.</w:t>
      </w:r>
      <w:r w:rsidRPr="003A2BCC">
        <w:rPr>
          <w:rFonts w:ascii="Segoe UI" w:eastAsia="Times New Roman" w:hAnsi="Segoe UI" w:cs="Segoe UI"/>
          <w:spacing w:val="1"/>
        </w:rPr>
        <w:br/>
        <w:t>B) Produce multiple distinct patterns of activity by altering the intrinsic properties of its neurons.</w:t>
      </w:r>
      <w:r w:rsidRPr="003A2BCC">
        <w:rPr>
          <w:rFonts w:ascii="Segoe UI" w:eastAsia="Times New Roman" w:hAnsi="Segoe UI" w:cs="Segoe UI"/>
          <w:spacing w:val="1"/>
        </w:rPr>
        <w:br/>
        <w:t>C) Eliminate the need for inhibition.</w:t>
      </w:r>
      <w:r w:rsidRPr="003A2BCC">
        <w:rPr>
          <w:rFonts w:ascii="Segoe UI" w:eastAsia="Times New Roman" w:hAnsi="Segoe UI" w:cs="Segoe UI"/>
          <w:spacing w:val="1"/>
        </w:rPr>
        <w:br/>
        <w:t>D) Function independently of synaptic transmission.</w:t>
      </w:r>
      <w:r>
        <w:rPr>
          <w:rFonts w:ascii="Segoe UI" w:eastAsia="Times New Roman" w:hAnsi="Segoe UI" w:cs="Segoe UI"/>
          <w:spacing w:val="1"/>
        </w:rPr>
        <w:t xml:space="preserve">                                              </w:t>
      </w:r>
    </w:p>
    <w:p w:rsidR="003A2BCC" w:rsidRDefault="003A2BCC"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r w:rsidRPr="003A2BCC">
        <w:rPr>
          <w:rFonts w:ascii="Segoe UI" w:hAnsi="Segoe UI" w:cs="Segoe UI"/>
          <w:spacing w:val="1"/>
        </w:rPr>
        <w:t>Using the fugu/TTX example, explain how resting potential and action potential depend on ion gradients and voltage-gated channels, and why blocking sodium channels shuts down signaling in nerves and muscles while leaving the victim conscious. Your answer should describe the roles of Na⁺ channels, K⁺ channels, and the Na⁺/K⁺ pump in setting resting potential and generating an action potential.</w:t>
      </w: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hAnsi="Segoe UI" w:cs="Segoe UI"/>
          <w:spacing w:val="1"/>
        </w:rPr>
      </w:pPr>
    </w:p>
    <w:p w:rsidR="003F6742" w:rsidRPr="003F6742" w:rsidRDefault="003F6742" w:rsidP="003F6742">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p>
    <w:p w:rsidR="000862DB" w:rsidRDefault="000862DB"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Pr="000862DB" w:rsidRDefault="0046401F" w:rsidP="000862DB">
      <w:pPr>
        <w:spacing w:before="240" w:after="240"/>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Chapter Five: Instinct</w:t>
      </w:r>
    </w:p>
    <w:p w:rsidR="003A2BCC" w:rsidRDefault="003A2BCC"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 xml:space="preserve">Peter </w:t>
      </w:r>
      <w:proofErr w:type="spellStart"/>
      <w:r>
        <w:rPr>
          <w:rFonts w:ascii="Segoe UI" w:hAnsi="Segoe UI" w:cs="Segoe UI"/>
          <w:spacing w:val="1"/>
        </w:rPr>
        <w:t>Marler’s</w:t>
      </w:r>
      <w:proofErr w:type="spellEnd"/>
      <w:r>
        <w:rPr>
          <w:rFonts w:ascii="Segoe UI" w:hAnsi="Segoe UI" w:cs="Segoe UI"/>
          <w:spacing w:val="1"/>
        </w:rPr>
        <w:t xml:space="preserve"> work on white-crowned sparrows showed that normal song development requires:</w:t>
      </w:r>
      <w:r>
        <w:rPr>
          <w:rFonts w:ascii="Segoe UI" w:hAnsi="Segoe UI" w:cs="Segoe UI"/>
          <w:spacing w:val="1"/>
        </w:rPr>
        <w:br/>
        <w:t>A) No exposure to adult song at any time.</w:t>
      </w:r>
      <w:r>
        <w:rPr>
          <w:rFonts w:ascii="Segoe UI" w:hAnsi="Segoe UI" w:cs="Segoe UI"/>
          <w:spacing w:val="1"/>
        </w:rPr>
        <w:br/>
        <w:t>B) Exposure to any bird song (even other species) at any age.</w:t>
      </w:r>
      <w:r>
        <w:rPr>
          <w:rFonts w:ascii="Segoe UI" w:hAnsi="Segoe UI" w:cs="Segoe UI"/>
          <w:spacing w:val="1"/>
        </w:rPr>
        <w:br/>
        <w:t>C) Exposure specifically to white-crowned sparrow song during a limited sensitive period, followed later by a phase of subsong in which the bird hears itself.</w:t>
      </w:r>
      <w:r>
        <w:rPr>
          <w:rFonts w:ascii="Segoe UI" w:hAnsi="Segoe UI" w:cs="Segoe UI"/>
          <w:spacing w:val="1"/>
        </w:rPr>
        <w:br/>
        <w:t>D) Only being able to hear its own practice song; exposure to adult song is unnecessary.</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Using the white-crowned sparrow, explain how bird song development illustrates “programmed learning” rather than pure instinct or pure learning. In your answer, describe:</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The sensitive period for memorizing conspecific song.</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The later subsong (plastic song) phase and the need for auditory feedback.</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How this two-phase process produces local dialects while still yielding species-typical song.</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w:t>
      </w:r>
      <w:r>
        <w:rPr>
          <w:rFonts w:ascii="Segoe UI" w:eastAsia="Times New Roman" w:hAnsi="Segoe UI" w:cs="Segoe UI"/>
          <w:b/>
          <w:bCs/>
          <w:color w:val="000000"/>
          <w:spacing w:val="1"/>
          <w:sz w:val="36"/>
          <w:szCs w:val="36"/>
        </w:rPr>
        <w:t>Six</w:t>
      </w:r>
      <w:r w:rsidRPr="000862DB">
        <w:rPr>
          <w:rFonts w:ascii="Segoe UI" w:eastAsia="Times New Roman" w:hAnsi="Segoe UI" w:cs="Segoe UI"/>
          <w:b/>
          <w:bCs/>
          <w:color w:val="000000"/>
          <w:spacing w:val="1"/>
          <w:sz w:val="36"/>
          <w:szCs w:val="36"/>
        </w:rPr>
        <w:t>: L</w:t>
      </w:r>
      <w:r>
        <w:rPr>
          <w:rFonts w:ascii="Segoe UI" w:eastAsia="Times New Roman" w:hAnsi="Segoe UI" w:cs="Segoe UI"/>
          <w:b/>
          <w:bCs/>
          <w:color w:val="000000"/>
          <w:spacing w:val="1"/>
          <w:sz w:val="36"/>
          <w:szCs w:val="36"/>
        </w:rPr>
        <w:t>earning</w:t>
      </w:r>
    </w:p>
    <w:p w:rsidR="000862DB"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In juvenile ravens, neophilia (attraction to novelty) during a sensitive period allows them to:​</w:t>
      </w:r>
      <w:r>
        <w:rPr>
          <w:rFonts w:ascii="Segoe UI" w:hAnsi="Segoe UI" w:cs="Segoe UI"/>
          <w:spacing w:val="1"/>
        </w:rPr>
        <w:br/>
        <w:t>A) Avoid all new foods to prevent poisoning.</w:t>
      </w:r>
      <w:r>
        <w:rPr>
          <w:rFonts w:ascii="Segoe UI" w:hAnsi="Segoe UI" w:cs="Segoe UI"/>
          <w:spacing w:val="1"/>
        </w:rPr>
        <w:br/>
        <w:t>B) Rapidly investigate and discriminate edible from inedible items while following parents, building lifelong preferences despite a small brain.</w:t>
      </w:r>
      <w:r>
        <w:rPr>
          <w:rFonts w:ascii="Segoe UI" w:hAnsi="Segoe UI" w:cs="Segoe UI"/>
          <w:spacing w:val="1"/>
        </w:rPr>
        <w:br/>
        <w:t>C) Mimic adult neophobia from birth.</w:t>
      </w:r>
      <w:r>
        <w:rPr>
          <w:rFonts w:ascii="Segoe UI" w:hAnsi="Segoe UI" w:cs="Segoe UI"/>
          <w:spacing w:val="1"/>
        </w:rPr>
        <w:br/>
        <w:t>D) Store objects in a single larder like scatter hoarders.</w:t>
      </w:r>
    </w:p>
    <w:p w:rsidR="000862DB" w:rsidRDefault="00C0578F"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Compare imprinting in geese (Lorenz) and Whooping Cranes with maternal recognition in seals and hoofed mammals. For each, detail the sensitive period, sensory cues (e.g., visual for filial, odor/vocal for mothers), and irreversibility. Discuss evolutionary benefits: why does rapid, context-specific bonding prevent misdirected care or mating, and how does it support monogamy or exclusive parental investment?</w:t>
      </w: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3F6742" w:rsidRDefault="003F6742"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0862DB" w:rsidRDefault="000862DB"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D83A3C" w:rsidRPr="000862DB" w:rsidRDefault="00D83A3C" w:rsidP="00D83A3C">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w:t>
      </w:r>
      <w:r>
        <w:rPr>
          <w:rFonts w:ascii="Segoe UI" w:eastAsia="Times New Roman" w:hAnsi="Segoe UI" w:cs="Segoe UI"/>
          <w:b/>
          <w:bCs/>
          <w:color w:val="000000"/>
          <w:spacing w:val="1"/>
          <w:sz w:val="36"/>
          <w:szCs w:val="36"/>
        </w:rPr>
        <w:t>Seven</w:t>
      </w:r>
      <w:r w:rsidRPr="000862DB">
        <w:rPr>
          <w:rFonts w:ascii="Segoe UI" w:eastAsia="Times New Roman" w:hAnsi="Segoe UI" w:cs="Segoe UI"/>
          <w:b/>
          <w:bCs/>
          <w:color w:val="000000"/>
          <w:spacing w:val="1"/>
          <w:sz w:val="36"/>
          <w:szCs w:val="36"/>
        </w:rPr>
        <w:t xml:space="preserve">: </w:t>
      </w:r>
      <w:r>
        <w:rPr>
          <w:rFonts w:ascii="Segoe UI" w:eastAsia="Times New Roman" w:hAnsi="Segoe UI" w:cs="Segoe UI"/>
          <w:b/>
          <w:bCs/>
          <w:color w:val="000000"/>
          <w:spacing w:val="1"/>
          <w:sz w:val="36"/>
          <w:szCs w:val="36"/>
        </w:rPr>
        <w:t>Moving Through Space</w:t>
      </w:r>
    </w:p>
    <w:p w:rsidR="00D83A3C" w:rsidRDefault="00C0578F"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In animal navigation, what is the primary distinction between a "map" and a "compass" mechanism?</w:t>
      </w:r>
      <w:r>
        <w:rPr>
          <w:rFonts w:ascii="Segoe UI" w:hAnsi="Segoe UI" w:cs="Segoe UI"/>
          <w:spacing w:val="1"/>
        </w:rPr>
        <w:br/>
        <w:t>A) A map provides directional guidance like north-south, while a compass gives positional information like latitude-longitude.</w:t>
      </w:r>
      <w:r>
        <w:rPr>
          <w:rFonts w:ascii="Segoe UI" w:hAnsi="Segoe UI" w:cs="Segoe UI"/>
          <w:spacing w:val="1"/>
        </w:rPr>
        <w:br/>
        <w:t>B) A map determines the goal's bearing relative to current position (e.g., using landmarks or magnetic gradients), while a compass provides orientation to maintain a heading (e.g., sun or magnetic field).</w:t>
      </w:r>
      <w:r>
        <w:rPr>
          <w:rFonts w:ascii="Segoe UI" w:hAnsi="Segoe UI" w:cs="Segoe UI"/>
          <w:spacing w:val="1"/>
        </w:rPr>
        <w:br/>
        <w:t>C) A map is only used for short distances, while a compass is for long migrations.</w:t>
      </w:r>
      <w:r>
        <w:rPr>
          <w:rFonts w:ascii="Segoe UI" w:hAnsi="Segoe UI" w:cs="Segoe UI"/>
          <w:spacing w:val="1"/>
        </w:rPr>
        <w:br/>
        <w:t>D) A map relies on learning, while a compass is purely instinctive.</w:t>
      </w:r>
    </w:p>
    <w:p w:rsidR="00D83A3C" w:rsidRDefault="00C0578F"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Explain the "map-and-compass" model of animal navigation, distinguishing how a map (positional information, e.g., via magnetic gradients or landmarks) determines goal direction, while a compass (e.g., sun, stars, or magnetic field) orients movement. Using examples like sea turtles deriving latitude from magnetic inclination or birds calibrating compasses with celestial cues, discuss why both steps are needed for accurate long-distance migration and how environmental flux (e.g., currents or winds) makes integration adaptive for fitness.</w:t>
      </w:r>
    </w:p>
    <w:p w:rsidR="00C0578F" w:rsidRDefault="00C0578F"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D83A3C" w:rsidRPr="000862DB" w:rsidRDefault="00D83A3C" w:rsidP="00D83A3C">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w:t>
      </w:r>
      <w:r>
        <w:rPr>
          <w:rFonts w:ascii="Segoe UI" w:eastAsia="Times New Roman" w:hAnsi="Segoe UI" w:cs="Segoe UI"/>
          <w:b/>
          <w:bCs/>
          <w:color w:val="000000"/>
          <w:spacing w:val="1"/>
          <w:sz w:val="36"/>
          <w:szCs w:val="36"/>
        </w:rPr>
        <w:t>Eight</w:t>
      </w:r>
      <w:r w:rsidRPr="000862DB">
        <w:rPr>
          <w:rFonts w:ascii="Segoe UI" w:eastAsia="Times New Roman" w:hAnsi="Segoe UI" w:cs="Segoe UI"/>
          <w:b/>
          <w:bCs/>
          <w:color w:val="000000"/>
          <w:spacing w:val="1"/>
          <w:sz w:val="36"/>
          <w:szCs w:val="36"/>
        </w:rPr>
        <w:t xml:space="preserve">: </w:t>
      </w:r>
      <w:r>
        <w:rPr>
          <w:rFonts w:ascii="Segoe UI" w:eastAsia="Times New Roman" w:hAnsi="Segoe UI" w:cs="Segoe UI"/>
          <w:b/>
          <w:bCs/>
          <w:color w:val="000000"/>
          <w:spacing w:val="1"/>
          <w:sz w:val="36"/>
          <w:szCs w:val="36"/>
        </w:rPr>
        <w:t>Genetics</w:t>
      </w:r>
    </w:p>
    <w:p w:rsidR="00D83A3C" w:rsidRDefault="00D83A3C"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 xml:space="preserve">In studies of blackcap warbler populations raised under uniform conditions, what key finding supports the hypothesis that variation in </w:t>
      </w:r>
      <w:proofErr w:type="spellStart"/>
      <w:r>
        <w:rPr>
          <w:rFonts w:ascii="Segoe UI" w:hAnsi="Segoe UI" w:cs="Segoe UI"/>
          <w:spacing w:val="1"/>
        </w:rPr>
        <w:t>zugunruhe</w:t>
      </w:r>
      <w:proofErr w:type="spellEnd"/>
      <w:r>
        <w:rPr>
          <w:rFonts w:ascii="Segoe UI" w:hAnsi="Segoe UI" w:cs="Segoe UI"/>
          <w:spacing w:val="1"/>
        </w:rPr>
        <w:t xml:space="preserve"> duration has a genetic basis?</w:t>
      </w:r>
      <w:r>
        <w:rPr>
          <w:rFonts w:ascii="Segoe UI" w:hAnsi="Segoe UI" w:cs="Segoe UI"/>
          <w:spacing w:val="1"/>
        </w:rPr>
        <w:br/>
        <w:t>A) Nestlings from Finland showed the shortest durations, reflecting their shorter natural migration.</w:t>
      </w:r>
      <w:r>
        <w:rPr>
          <w:rFonts w:ascii="Segoe UI" w:hAnsi="Segoe UI" w:cs="Segoe UI"/>
          <w:spacing w:val="1"/>
        </w:rPr>
        <w:br/>
        <w:t>B) Hybrids between German and Canary Island birds had durations intermediate between the parental populations.</w:t>
      </w:r>
      <w:r>
        <w:rPr>
          <w:rFonts w:ascii="Segoe UI" w:hAnsi="Segoe UI" w:cs="Segoe UI"/>
          <w:spacing w:val="1"/>
        </w:rPr>
        <w:br/>
        <w:t>C) All populations showed identical durations, indicating environmental control.</w:t>
      </w:r>
      <w:r>
        <w:rPr>
          <w:rFonts w:ascii="Segoe UI" w:hAnsi="Segoe UI" w:cs="Segoe UI"/>
          <w:spacing w:val="1"/>
        </w:rPr>
        <w:br/>
        <w:t>D) Only adult birds, not nestlings, exhibited population differences.</w:t>
      </w:r>
    </w:p>
    <w:p w:rsidR="00D83A3C" w:rsidRDefault="00D83A3C"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 xml:space="preserve">Explain how the blackcap warbler experiments on </w:t>
      </w:r>
      <w:proofErr w:type="spellStart"/>
      <w:r w:rsidRPr="00D83A3C">
        <w:rPr>
          <w:rFonts w:ascii="Segoe UI" w:hAnsi="Segoe UI" w:cs="Segoe UI"/>
          <w:i/>
          <w:iCs/>
          <w:spacing w:val="1"/>
        </w:rPr>
        <w:t>Zugunruhe</w:t>
      </w:r>
      <w:proofErr w:type="spellEnd"/>
      <w:r>
        <w:rPr>
          <w:rFonts w:ascii="Segoe UI" w:hAnsi="Segoe UI" w:cs="Segoe UI"/>
          <w:spacing w:val="1"/>
        </w:rPr>
        <w:t xml:space="preserve"> duration and direction illustrate the principles of quantitative genetics in behavior, including the role of multiple genes in producing continuous variation. Discuss the implications for heritability and evolutionary change in migratory traits, using concepts like phenotypic variance (VP = VE + VG) and additive genetic effects (VA) to show how selection on behavior can lead to rapid adaptation without direct "genes for behavior."</w:t>
      </w: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C0578F" w:rsidRDefault="00C0578F" w:rsidP="00C0578F">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C0578F" w:rsidRPr="000862DB" w:rsidRDefault="00C0578F" w:rsidP="000862DB">
      <w:pPr>
        <w:spacing w:before="240" w:after="240"/>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Chapter Nine: Living in Groups</w:t>
      </w:r>
    </w:p>
    <w:p w:rsidR="000862DB" w:rsidRP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According to Hamilton’s “selfish herd” hypothesis, why do prey animals often form groups?</w:t>
      </w:r>
      <w:r w:rsidRPr="000862DB">
        <w:rPr>
          <w:rFonts w:ascii="Segoe UI" w:eastAsia="Times New Roman" w:hAnsi="Segoe UI" w:cs="Segoe UI"/>
          <w:color w:val="000000"/>
          <w:spacing w:val="1"/>
        </w:rPr>
        <w:br/>
        <w:t>A) To increase reproductive rates.</w:t>
      </w:r>
      <w:r w:rsidRPr="000862DB">
        <w:rPr>
          <w:rFonts w:ascii="Segoe UI" w:eastAsia="Times New Roman" w:hAnsi="Segoe UI" w:cs="Segoe UI"/>
          <w:color w:val="000000"/>
          <w:spacing w:val="1"/>
        </w:rPr>
        <w:br/>
        <w:t>B) To satisfy social curiosity.</w:t>
      </w:r>
      <w:r w:rsidRPr="000862DB">
        <w:rPr>
          <w:rFonts w:ascii="Segoe UI" w:eastAsia="Times New Roman" w:hAnsi="Segoe UI" w:cs="Segoe UI"/>
          <w:color w:val="000000"/>
          <w:spacing w:val="1"/>
        </w:rPr>
        <w:br/>
        <w:t>C) To reduce individual predation risk by dilution.</w:t>
      </w:r>
      <w:r w:rsidRPr="000862DB">
        <w:rPr>
          <w:rFonts w:ascii="Segoe UI" w:eastAsia="Times New Roman" w:hAnsi="Segoe UI" w:cs="Segoe UI"/>
          <w:color w:val="000000"/>
          <w:spacing w:val="1"/>
        </w:rPr>
        <w:br/>
        <w:t>D) To compete more for food.</w:t>
      </w:r>
    </w:p>
    <w:p w:rsid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Analyze the balance of costs and benefits for animals living in social groups. Include discussion of disease risk, competition, and predation, and explore how dominance hierarchies or cooperative behaviors might evolve as solutions to social living challenges.</w:t>
      </w: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0862DB" w:rsidRDefault="000862DB"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D83A3C" w:rsidRPr="000862DB" w:rsidRDefault="00D83A3C" w:rsidP="00D83A3C">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 xml:space="preserve">Chapter </w:t>
      </w:r>
      <w:r>
        <w:rPr>
          <w:rFonts w:ascii="Segoe UI" w:eastAsia="Times New Roman" w:hAnsi="Segoe UI" w:cs="Segoe UI"/>
          <w:b/>
          <w:bCs/>
          <w:color w:val="000000"/>
          <w:spacing w:val="1"/>
          <w:sz w:val="36"/>
          <w:szCs w:val="36"/>
        </w:rPr>
        <w:t>Ten</w:t>
      </w:r>
      <w:r w:rsidRPr="000862DB">
        <w:rPr>
          <w:rFonts w:ascii="Segoe UI" w:eastAsia="Times New Roman" w:hAnsi="Segoe UI" w:cs="Segoe UI"/>
          <w:b/>
          <w:bCs/>
          <w:color w:val="000000"/>
          <w:spacing w:val="1"/>
          <w:sz w:val="36"/>
          <w:szCs w:val="36"/>
        </w:rPr>
        <w:t xml:space="preserve">: </w:t>
      </w:r>
      <w:r>
        <w:rPr>
          <w:rFonts w:ascii="Segoe UI" w:eastAsia="Times New Roman" w:hAnsi="Segoe UI" w:cs="Segoe UI"/>
          <w:b/>
          <w:bCs/>
          <w:color w:val="000000"/>
          <w:spacing w:val="1"/>
          <w:sz w:val="36"/>
          <w:szCs w:val="36"/>
        </w:rPr>
        <w:t>Communication</w:t>
      </w: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t>In the reed warbler–cuckoo system, what evidence shows that the cuckoo chick exploits the parents’ honest need-signaling rule rather than triggering an entirely different response mechanism?</w:t>
      </w:r>
      <w:r>
        <w:rPr>
          <w:rFonts w:ascii="Segoe UI" w:hAnsi="Segoe UI" w:cs="Segoe UI"/>
          <w:spacing w:val="1"/>
        </w:rPr>
        <w:br/>
        <w:t>A) Reed warbler parents ignore the cuckoo chick and only feed their own young.</w:t>
      </w:r>
      <w:r>
        <w:rPr>
          <w:rFonts w:ascii="Segoe UI" w:hAnsi="Segoe UI" w:cs="Segoe UI"/>
          <w:spacing w:val="1"/>
        </w:rPr>
        <w:br/>
        <w:t>B) The cuckoo chick produces a completely novel signal that is unrelated to gape area or call rate.</w:t>
      </w:r>
      <w:r>
        <w:rPr>
          <w:rFonts w:ascii="Segoe UI" w:hAnsi="Segoe UI" w:cs="Segoe UI"/>
          <w:spacing w:val="1"/>
        </w:rPr>
        <w:br/>
        <w:t>C) The cuckoo chick matches the combined effect of several reed warbler chicks by using a relatively large gape early on and then greatly increasing its begging call rate to maintain high parental feeding.</w:t>
      </w:r>
      <w:r>
        <w:rPr>
          <w:rFonts w:ascii="Segoe UI" w:hAnsi="Segoe UI" w:cs="Segoe UI"/>
          <w:spacing w:val="1"/>
        </w:rPr>
        <w:br/>
        <w:t>D) Reed warbler parents feed less when they hear the cuckoo chick because its calls are aversive.</w:t>
      </w: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r>
        <w:rPr>
          <w:rFonts w:ascii="Segoe UI" w:hAnsi="Segoe UI" w:cs="Segoe UI"/>
          <w:spacing w:val="1"/>
        </w:rPr>
        <w:br/>
        <w:t>Explain how animal communication systems can be both honest and vulnerable to exploitation, using examples from reed warbler nestling begging versus cuckoo parasitism, aggressive firefly mimicry, and deceptive threat displays in mantis shrimp or ground squirrel–rattlesnake interactions. In your answer, describe how natural selection shapes signals from intention movements or other behaviors, under what conditions reliability is maintained, and when “cheating” or manipulation can evolve and persist.</w:t>
      </w: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D83A3C">
      <w:pPr>
        <w:pStyle w:val="my-2"/>
        <w:pBdr>
          <w:top w:val="single" w:sz="2" w:space="0" w:color="auto"/>
          <w:left w:val="single" w:sz="2" w:space="0" w:color="auto"/>
          <w:bottom w:val="single" w:sz="2" w:space="0" w:color="auto"/>
          <w:right w:val="single" w:sz="2" w:space="0" w:color="auto"/>
        </w:pBdr>
        <w:rPr>
          <w:rFonts w:ascii="Segoe UI" w:hAnsi="Segoe UI" w:cs="Segoe UI"/>
          <w:spacing w:val="1"/>
        </w:rPr>
      </w:pPr>
    </w:p>
    <w:p w:rsidR="00D83A3C" w:rsidRDefault="00D83A3C" w:rsidP="000862DB">
      <w:pPr>
        <w:spacing w:before="240" w:after="240"/>
        <w:rPr>
          <w:rFonts w:ascii="Segoe UI" w:eastAsia="Times New Roman" w:hAnsi="Segoe UI" w:cs="Segoe UI"/>
          <w:color w:val="000000"/>
          <w:spacing w:val="1"/>
        </w:rPr>
      </w:pPr>
    </w:p>
    <w:p w:rsidR="0046401F" w:rsidRDefault="0046401F" w:rsidP="000862DB">
      <w:pPr>
        <w:spacing w:before="240" w:after="240"/>
        <w:rPr>
          <w:rFonts w:ascii="Segoe UI" w:eastAsia="Times New Roman" w:hAnsi="Segoe UI" w:cs="Segoe UI"/>
          <w:color w:val="000000"/>
          <w:spacing w:val="1"/>
        </w:rPr>
      </w:pPr>
    </w:p>
    <w:p w:rsidR="0046401F" w:rsidRPr="000862DB" w:rsidRDefault="0046401F" w:rsidP="000862DB">
      <w:pPr>
        <w:spacing w:before="240" w:after="240"/>
        <w:rPr>
          <w:rFonts w:ascii="Segoe UI" w:eastAsia="Times New Roman" w:hAnsi="Segoe UI" w:cs="Segoe UI"/>
          <w:color w:val="000000"/>
          <w:spacing w:val="1"/>
        </w:rPr>
      </w:pPr>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Chapter Eleven: Sexual Behavior</w:t>
      </w:r>
    </w:p>
    <w:p w:rsidR="000862DB" w:rsidRP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In species such as Northern Elephant Seals, what is a principal driver of male–male competition and large male size?</w:t>
      </w:r>
      <w:r w:rsidRPr="000862DB">
        <w:rPr>
          <w:rFonts w:ascii="Segoe UI" w:eastAsia="Times New Roman" w:hAnsi="Segoe UI" w:cs="Segoe UI"/>
          <w:color w:val="000000"/>
          <w:spacing w:val="1"/>
        </w:rPr>
        <w:br/>
        <w:t>A) Food scarcity.</w:t>
      </w:r>
      <w:r w:rsidRPr="000862DB">
        <w:rPr>
          <w:rFonts w:ascii="Segoe UI" w:eastAsia="Times New Roman" w:hAnsi="Segoe UI" w:cs="Segoe UI"/>
          <w:color w:val="000000"/>
          <w:spacing w:val="1"/>
        </w:rPr>
        <w:br/>
        <w:t>B) Defense against predators.</w:t>
      </w:r>
      <w:r w:rsidRPr="000862DB">
        <w:rPr>
          <w:rFonts w:ascii="Segoe UI" w:eastAsia="Times New Roman" w:hAnsi="Segoe UI" w:cs="Segoe UI"/>
          <w:color w:val="000000"/>
          <w:spacing w:val="1"/>
        </w:rPr>
        <w:br/>
        <w:t>C) Competition for access to multiple females (harem defense polygyny).</w:t>
      </w:r>
      <w:r w:rsidRPr="000862DB">
        <w:rPr>
          <w:rFonts w:ascii="Segoe UI" w:eastAsia="Times New Roman" w:hAnsi="Segoe UI" w:cs="Segoe UI"/>
          <w:color w:val="000000"/>
          <w:spacing w:val="1"/>
        </w:rPr>
        <w:br/>
        <w:t>D) Temperature changes.</w:t>
      </w:r>
    </w:p>
    <w:p w:rsid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Evaluate the interplay between natural selection and sexual selection in shaping the evolution of extreme traits (like large body size or elaborate displays) in males. Include discussion of reproductive skew, mate choice, and potential trade-offs for survival.</w:t>
      </w: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0862DB" w:rsidRDefault="000862DB" w:rsidP="000862DB">
      <w:pPr>
        <w:spacing w:before="240" w:after="240"/>
        <w:rPr>
          <w:rFonts w:ascii="Segoe UI" w:eastAsia="Times New Roman" w:hAnsi="Segoe UI" w:cs="Segoe UI"/>
          <w:color w:val="000000"/>
          <w:spacing w:val="1"/>
        </w:rPr>
      </w:pPr>
    </w:p>
    <w:p w:rsidR="0046401F" w:rsidRPr="000862DB" w:rsidRDefault="0046401F" w:rsidP="000862DB">
      <w:pPr>
        <w:spacing w:before="240" w:after="240"/>
        <w:rPr>
          <w:rFonts w:ascii="Segoe UI" w:eastAsia="Times New Roman" w:hAnsi="Segoe UI" w:cs="Segoe UI"/>
          <w:color w:val="000000"/>
          <w:spacing w:val="1"/>
        </w:rPr>
      </w:pPr>
      <w:bookmarkStart w:id="0" w:name="_GoBack"/>
      <w:bookmarkEnd w:id="0"/>
    </w:p>
    <w:p w:rsidR="000862DB" w:rsidRPr="000862DB" w:rsidRDefault="000862DB" w:rsidP="000862D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Segoe UI" w:eastAsia="Times New Roman" w:hAnsi="Segoe UI" w:cs="Segoe UI"/>
          <w:b/>
          <w:bCs/>
          <w:color w:val="000000"/>
          <w:spacing w:val="1"/>
          <w:sz w:val="36"/>
          <w:szCs w:val="36"/>
        </w:rPr>
      </w:pPr>
      <w:r w:rsidRPr="000862DB">
        <w:rPr>
          <w:rFonts w:ascii="Segoe UI" w:eastAsia="Times New Roman" w:hAnsi="Segoe UI" w:cs="Segoe UI"/>
          <w:b/>
          <w:bCs/>
          <w:color w:val="000000"/>
          <w:spacing w:val="1"/>
          <w:sz w:val="36"/>
          <w:szCs w:val="36"/>
        </w:rPr>
        <w:lastRenderedPageBreak/>
        <w:t>Chapter Twelve: Humans</w:t>
      </w:r>
    </w:p>
    <w:p w:rsidR="000862DB" w:rsidRP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In the discussion of American pronghorn, what key idea does the author use this species to illustrate about human and nonhuman behavior?</w:t>
      </w:r>
      <w:r w:rsidRPr="000862DB">
        <w:rPr>
          <w:rFonts w:ascii="Segoe UI" w:eastAsia="Times New Roman" w:hAnsi="Segoe UI" w:cs="Segoe UI"/>
          <w:color w:val="000000"/>
          <w:spacing w:val="1"/>
        </w:rPr>
        <w:br/>
        <w:t>A) Animals often behave randomly relative to fitness.</w:t>
      </w:r>
      <w:r w:rsidRPr="000862DB">
        <w:rPr>
          <w:rFonts w:ascii="Segoe UI" w:eastAsia="Times New Roman" w:hAnsi="Segoe UI" w:cs="Segoe UI"/>
          <w:color w:val="000000"/>
          <w:spacing w:val="1"/>
        </w:rPr>
        <w:br/>
        <w:t>B) Some current behaviors are adaptive holdovers from past environments that no longer exist.</w:t>
      </w:r>
      <w:r w:rsidRPr="000862DB">
        <w:rPr>
          <w:rFonts w:ascii="Segoe UI" w:eastAsia="Times New Roman" w:hAnsi="Segoe UI" w:cs="Segoe UI"/>
          <w:color w:val="000000"/>
          <w:spacing w:val="1"/>
        </w:rPr>
        <w:br/>
        <w:t>C) Human behavior cannot be studied with evolutionary tools.</w:t>
      </w:r>
      <w:r w:rsidRPr="000862DB">
        <w:rPr>
          <w:rFonts w:ascii="Segoe UI" w:eastAsia="Times New Roman" w:hAnsi="Segoe UI" w:cs="Segoe UI"/>
          <w:color w:val="000000"/>
          <w:spacing w:val="1"/>
        </w:rPr>
        <w:br/>
        <w:t>D) Predators always perfectly match their prey’s abilities.</w:t>
      </w:r>
    </w:p>
    <w:p w:rsidR="000862DB" w:rsidRDefault="000862DB"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r w:rsidRPr="000862DB">
        <w:rPr>
          <w:rFonts w:ascii="Segoe UI" w:eastAsia="Times New Roman" w:hAnsi="Segoe UI" w:cs="Segoe UI"/>
          <w:color w:val="000000"/>
          <w:spacing w:val="1"/>
        </w:rPr>
        <w:t>Using the pronghorn example and other cases from the chapter, explain how the concept of “mismatch” between evolved adaptations and modern environments applies to humans. Discuss how traits shaped to maximize inclusive fitness in ancestral conditions may now produce behavior that appears maladaptive or puzzling, and consider at least one domain such as diet, sociality, or reproduction.</w:t>
      </w: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C0578F" w:rsidRDefault="00C0578F" w:rsidP="00C0578F">
      <w:pPr>
        <w:pBdr>
          <w:top w:val="single" w:sz="2" w:space="0" w:color="auto"/>
          <w:left w:val="single" w:sz="2" w:space="0" w:color="auto"/>
          <w:bottom w:val="single" w:sz="2" w:space="0" w:color="auto"/>
          <w:right w:val="single" w:sz="2" w:space="0" w:color="auto"/>
        </w:pBdr>
        <w:spacing w:before="100" w:beforeAutospacing="1" w:after="100" w:afterAutospacing="1"/>
        <w:rPr>
          <w:rFonts w:ascii="Segoe UI" w:eastAsia="Times New Roman" w:hAnsi="Segoe UI" w:cs="Segoe UI"/>
          <w:color w:val="000000"/>
          <w:spacing w:val="1"/>
        </w:rPr>
      </w:pPr>
    </w:p>
    <w:p w:rsidR="00781318" w:rsidRDefault="00781318"/>
    <w:sectPr w:rsidR="00781318" w:rsidSect="00930F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042" w:rsidRDefault="00163042" w:rsidP="00F463FB">
      <w:r>
        <w:separator/>
      </w:r>
    </w:p>
  </w:endnote>
  <w:endnote w:type="continuationSeparator" w:id="0">
    <w:p w:rsidR="00163042" w:rsidRDefault="00163042" w:rsidP="00F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042" w:rsidRDefault="00163042" w:rsidP="00F463FB">
      <w:r>
        <w:separator/>
      </w:r>
    </w:p>
  </w:footnote>
  <w:footnote w:type="continuationSeparator" w:id="0">
    <w:p w:rsidR="00163042" w:rsidRDefault="00163042" w:rsidP="00F4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3FB" w:rsidRDefault="00F463FB">
    <w:pPr>
      <w:pStyle w:val="Header"/>
    </w:pPr>
    <w:r>
      <w:t xml:space="preserve">These study questions refer to John Byer’s </w:t>
    </w:r>
    <w:proofErr w:type="gramStart"/>
    <w:r>
      <w:t>The</w:t>
    </w:r>
    <w:proofErr w:type="gramEnd"/>
    <w:r>
      <w:t xml:space="preserve"> Beginners Guide to Animal Behavior.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7"/>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9"/>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3"/>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5"/>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6F4737A"/>
    <w:multiLevelType w:val="multilevel"/>
    <w:tmpl w:val="E3C2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45321"/>
    <w:multiLevelType w:val="multilevel"/>
    <w:tmpl w:val="B5B463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370256"/>
    <w:multiLevelType w:val="multilevel"/>
    <w:tmpl w:val="8E389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B72B5C"/>
    <w:multiLevelType w:val="multilevel"/>
    <w:tmpl w:val="2E68B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247ACA"/>
    <w:multiLevelType w:val="multilevel"/>
    <w:tmpl w:val="F1C019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56902"/>
    <w:multiLevelType w:val="multilevel"/>
    <w:tmpl w:val="617AE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5A2F0B"/>
    <w:multiLevelType w:val="multilevel"/>
    <w:tmpl w:val="D4CC3BF6"/>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CA51E0"/>
    <w:multiLevelType w:val="multilevel"/>
    <w:tmpl w:val="96EE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F6418"/>
    <w:multiLevelType w:val="multilevel"/>
    <w:tmpl w:val="7A7C8A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0C619A"/>
    <w:multiLevelType w:val="multilevel"/>
    <w:tmpl w:val="2B06E23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4C6342"/>
    <w:multiLevelType w:val="multilevel"/>
    <w:tmpl w:val="6568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674668"/>
    <w:multiLevelType w:val="multilevel"/>
    <w:tmpl w:val="8BE2D1E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3D0D49"/>
    <w:multiLevelType w:val="multilevel"/>
    <w:tmpl w:val="C126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B0E28"/>
    <w:multiLevelType w:val="multilevel"/>
    <w:tmpl w:val="A1F0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46502D"/>
    <w:multiLevelType w:val="multilevel"/>
    <w:tmpl w:val="3A5AE798"/>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1F7457"/>
    <w:multiLevelType w:val="multilevel"/>
    <w:tmpl w:val="FA30920C"/>
    <w:lvl w:ilvl="0">
      <w:start w:val="1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6A0D71"/>
    <w:multiLevelType w:val="multilevel"/>
    <w:tmpl w:val="BCFA3BD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C056FE"/>
    <w:multiLevelType w:val="multilevel"/>
    <w:tmpl w:val="2690BB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4D5F69"/>
    <w:multiLevelType w:val="multilevel"/>
    <w:tmpl w:val="17546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05784"/>
    <w:multiLevelType w:val="multilevel"/>
    <w:tmpl w:val="7B7E1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E4DB8"/>
    <w:multiLevelType w:val="multilevel"/>
    <w:tmpl w:val="B49A17D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C02F2E"/>
    <w:multiLevelType w:val="multilevel"/>
    <w:tmpl w:val="6D78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70B60"/>
    <w:multiLevelType w:val="multilevel"/>
    <w:tmpl w:val="35C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D485F"/>
    <w:multiLevelType w:val="multilevel"/>
    <w:tmpl w:val="3732EC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32"/>
  </w:num>
  <w:num w:numId="19">
    <w:abstractNumId w:val="27"/>
  </w:num>
  <w:num w:numId="20">
    <w:abstractNumId w:val="25"/>
  </w:num>
  <w:num w:numId="21">
    <w:abstractNumId w:val="30"/>
  </w:num>
  <w:num w:numId="22">
    <w:abstractNumId w:val="22"/>
  </w:num>
  <w:num w:numId="23">
    <w:abstractNumId w:val="36"/>
  </w:num>
  <w:num w:numId="24">
    <w:abstractNumId w:val="31"/>
  </w:num>
  <w:num w:numId="25">
    <w:abstractNumId w:val="37"/>
  </w:num>
  <w:num w:numId="26">
    <w:abstractNumId w:val="34"/>
  </w:num>
  <w:num w:numId="27">
    <w:abstractNumId w:val="18"/>
  </w:num>
  <w:num w:numId="28">
    <w:abstractNumId w:val="33"/>
  </w:num>
  <w:num w:numId="29">
    <w:abstractNumId w:val="39"/>
  </w:num>
  <w:num w:numId="30">
    <w:abstractNumId w:val="24"/>
  </w:num>
  <w:num w:numId="31">
    <w:abstractNumId w:val="20"/>
  </w:num>
  <w:num w:numId="32">
    <w:abstractNumId w:val="17"/>
  </w:num>
  <w:num w:numId="33">
    <w:abstractNumId w:val="16"/>
  </w:num>
  <w:num w:numId="34">
    <w:abstractNumId w:val="38"/>
  </w:num>
  <w:num w:numId="35">
    <w:abstractNumId w:val="26"/>
  </w:num>
  <w:num w:numId="36">
    <w:abstractNumId w:val="21"/>
  </w:num>
  <w:num w:numId="37">
    <w:abstractNumId w:val="28"/>
  </w:num>
  <w:num w:numId="38">
    <w:abstractNumId w:val="35"/>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DB"/>
    <w:rsid w:val="000862DB"/>
    <w:rsid w:val="0011040B"/>
    <w:rsid w:val="00163042"/>
    <w:rsid w:val="003A2BCC"/>
    <w:rsid w:val="003F6742"/>
    <w:rsid w:val="0046401F"/>
    <w:rsid w:val="004C7C2A"/>
    <w:rsid w:val="007513CE"/>
    <w:rsid w:val="00781318"/>
    <w:rsid w:val="00930F95"/>
    <w:rsid w:val="0094621B"/>
    <w:rsid w:val="00C0578F"/>
    <w:rsid w:val="00D83A3C"/>
    <w:rsid w:val="00F4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7DBF"/>
  <w15:chartTrackingRefBased/>
  <w15:docId w15:val="{F60460E5-5627-294A-A152-3FE9B428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862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2DB"/>
    <w:rPr>
      <w:rFonts w:ascii="Times New Roman" w:eastAsia="Times New Roman" w:hAnsi="Times New Roman" w:cs="Times New Roman"/>
      <w:b/>
      <w:bCs/>
      <w:sz w:val="36"/>
      <w:szCs w:val="36"/>
    </w:rPr>
  </w:style>
  <w:style w:type="paragraph" w:customStyle="1" w:styleId="my-2">
    <w:name w:val="my-2"/>
    <w:basedOn w:val="Normal"/>
    <w:rsid w:val="000862DB"/>
    <w:pPr>
      <w:spacing w:before="100" w:beforeAutospacing="1" w:after="100" w:afterAutospacing="1"/>
    </w:pPr>
    <w:rPr>
      <w:rFonts w:ascii="Times New Roman" w:eastAsia="Times New Roman" w:hAnsi="Times New Roman" w:cs="Times New Roman"/>
    </w:rPr>
  </w:style>
  <w:style w:type="character" w:customStyle="1" w:styleId="select-text">
    <w:name w:val="select-text"/>
    <w:basedOn w:val="DefaultParagraphFont"/>
    <w:rsid w:val="000862DB"/>
  </w:style>
  <w:style w:type="character" w:styleId="Strong">
    <w:name w:val="Strong"/>
    <w:basedOn w:val="DefaultParagraphFont"/>
    <w:uiPriority w:val="22"/>
    <w:qFormat/>
    <w:rsid w:val="00D83A3C"/>
    <w:rPr>
      <w:b/>
      <w:bCs/>
    </w:rPr>
  </w:style>
  <w:style w:type="paragraph" w:customStyle="1" w:styleId="py-0">
    <w:name w:val="py-0"/>
    <w:basedOn w:val="Normal"/>
    <w:rsid w:val="00C0578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463FB"/>
    <w:pPr>
      <w:tabs>
        <w:tab w:val="center" w:pos="4680"/>
        <w:tab w:val="right" w:pos="9360"/>
      </w:tabs>
    </w:pPr>
  </w:style>
  <w:style w:type="character" w:customStyle="1" w:styleId="HeaderChar">
    <w:name w:val="Header Char"/>
    <w:basedOn w:val="DefaultParagraphFont"/>
    <w:link w:val="Header"/>
    <w:uiPriority w:val="99"/>
    <w:rsid w:val="00F463FB"/>
  </w:style>
  <w:style w:type="paragraph" w:styleId="Footer">
    <w:name w:val="footer"/>
    <w:basedOn w:val="Normal"/>
    <w:link w:val="FooterChar"/>
    <w:uiPriority w:val="99"/>
    <w:unhideWhenUsed/>
    <w:rsid w:val="00F463FB"/>
    <w:pPr>
      <w:tabs>
        <w:tab w:val="center" w:pos="4680"/>
        <w:tab w:val="right" w:pos="9360"/>
      </w:tabs>
    </w:pPr>
  </w:style>
  <w:style w:type="character" w:customStyle="1" w:styleId="FooterChar">
    <w:name w:val="Footer Char"/>
    <w:basedOn w:val="DefaultParagraphFont"/>
    <w:link w:val="Footer"/>
    <w:uiPriority w:val="99"/>
    <w:rsid w:val="00F4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215">
      <w:bodyDiv w:val="1"/>
      <w:marLeft w:val="0"/>
      <w:marRight w:val="0"/>
      <w:marTop w:val="0"/>
      <w:marBottom w:val="0"/>
      <w:divBdr>
        <w:top w:val="none" w:sz="0" w:space="0" w:color="auto"/>
        <w:left w:val="none" w:sz="0" w:space="0" w:color="auto"/>
        <w:bottom w:val="none" w:sz="0" w:space="0" w:color="auto"/>
        <w:right w:val="none" w:sz="0" w:space="0" w:color="auto"/>
      </w:divBdr>
    </w:div>
    <w:div w:id="54621529">
      <w:bodyDiv w:val="1"/>
      <w:marLeft w:val="0"/>
      <w:marRight w:val="0"/>
      <w:marTop w:val="0"/>
      <w:marBottom w:val="0"/>
      <w:divBdr>
        <w:top w:val="none" w:sz="0" w:space="0" w:color="auto"/>
        <w:left w:val="none" w:sz="0" w:space="0" w:color="auto"/>
        <w:bottom w:val="none" w:sz="0" w:space="0" w:color="auto"/>
        <w:right w:val="none" w:sz="0" w:space="0" w:color="auto"/>
      </w:divBdr>
    </w:div>
    <w:div w:id="300499266">
      <w:bodyDiv w:val="1"/>
      <w:marLeft w:val="0"/>
      <w:marRight w:val="0"/>
      <w:marTop w:val="0"/>
      <w:marBottom w:val="0"/>
      <w:divBdr>
        <w:top w:val="none" w:sz="0" w:space="0" w:color="auto"/>
        <w:left w:val="none" w:sz="0" w:space="0" w:color="auto"/>
        <w:bottom w:val="none" w:sz="0" w:space="0" w:color="auto"/>
        <w:right w:val="none" w:sz="0" w:space="0" w:color="auto"/>
      </w:divBdr>
    </w:div>
    <w:div w:id="573661234">
      <w:bodyDiv w:val="1"/>
      <w:marLeft w:val="0"/>
      <w:marRight w:val="0"/>
      <w:marTop w:val="0"/>
      <w:marBottom w:val="0"/>
      <w:divBdr>
        <w:top w:val="none" w:sz="0" w:space="0" w:color="auto"/>
        <w:left w:val="none" w:sz="0" w:space="0" w:color="auto"/>
        <w:bottom w:val="none" w:sz="0" w:space="0" w:color="auto"/>
        <w:right w:val="none" w:sz="0" w:space="0" w:color="auto"/>
      </w:divBdr>
    </w:div>
    <w:div w:id="697781796">
      <w:bodyDiv w:val="1"/>
      <w:marLeft w:val="0"/>
      <w:marRight w:val="0"/>
      <w:marTop w:val="0"/>
      <w:marBottom w:val="0"/>
      <w:divBdr>
        <w:top w:val="none" w:sz="0" w:space="0" w:color="auto"/>
        <w:left w:val="none" w:sz="0" w:space="0" w:color="auto"/>
        <w:bottom w:val="none" w:sz="0" w:space="0" w:color="auto"/>
        <w:right w:val="none" w:sz="0" w:space="0" w:color="auto"/>
      </w:divBdr>
    </w:div>
    <w:div w:id="831021511">
      <w:bodyDiv w:val="1"/>
      <w:marLeft w:val="0"/>
      <w:marRight w:val="0"/>
      <w:marTop w:val="0"/>
      <w:marBottom w:val="0"/>
      <w:divBdr>
        <w:top w:val="none" w:sz="0" w:space="0" w:color="auto"/>
        <w:left w:val="none" w:sz="0" w:space="0" w:color="auto"/>
        <w:bottom w:val="none" w:sz="0" w:space="0" w:color="auto"/>
        <w:right w:val="none" w:sz="0" w:space="0" w:color="auto"/>
      </w:divBdr>
      <w:divsChild>
        <w:div w:id="795217173">
          <w:marLeft w:val="0"/>
          <w:marRight w:val="0"/>
          <w:marTop w:val="0"/>
          <w:marBottom w:val="0"/>
          <w:divBdr>
            <w:top w:val="single" w:sz="2" w:space="0" w:color="auto"/>
            <w:left w:val="single" w:sz="2" w:space="0" w:color="auto"/>
            <w:bottom w:val="single" w:sz="2" w:space="0" w:color="auto"/>
            <w:right w:val="single" w:sz="2" w:space="0" w:color="auto"/>
          </w:divBdr>
          <w:divsChild>
            <w:div w:id="1724673620">
              <w:marLeft w:val="0"/>
              <w:marRight w:val="0"/>
              <w:marTop w:val="0"/>
              <w:marBottom w:val="0"/>
              <w:divBdr>
                <w:top w:val="single" w:sz="2" w:space="0" w:color="auto"/>
                <w:left w:val="single" w:sz="2" w:space="0" w:color="auto"/>
                <w:bottom w:val="single" w:sz="2" w:space="0" w:color="auto"/>
                <w:right w:val="single" w:sz="2" w:space="0" w:color="auto"/>
              </w:divBdr>
              <w:divsChild>
                <w:div w:id="784230073">
                  <w:marLeft w:val="0"/>
                  <w:marRight w:val="0"/>
                  <w:marTop w:val="0"/>
                  <w:marBottom w:val="0"/>
                  <w:divBdr>
                    <w:top w:val="single" w:sz="2" w:space="0" w:color="auto"/>
                    <w:left w:val="single" w:sz="2" w:space="0" w:color="auto"/>
                    <w:bottom w:val="single" w:sz="2" w:space="0" w:color="auto"/>
                    <w:right w:val="single" w:sz="2" w:space="0" w:color="auto"/>
                  </w:divBdr>
                  <w:divsChild>
                    <w:div w:id="725566340">
                      <w:marLeft w:val="0"/>
                      <w:marRight w:val="0"/>
                      <w:marTop w:val="0"/>
                      <w:marBottom w:val="0"/>
                      <w:divBdr>
                        <w:top w:val="single" w:sz="2" w:space="24" w:color="auto"/>
                        <w:left w:val="single" w:sz="2" w:space="12" w:color="auto"/>
                        <w:bottom w:val="single" w:sz="2" w:space="12" w:color="auto"/>
                        <w:right w:val="single" w:sz="2" w:space="12" w:color="auto"/>
                      </w:divBdr>
                      <w:divsChild>
                        <w:div w:id="1729954390">
                          <w:marLeft w:val="0"/>
                          <w:marRight w:val="0"/>
                          <w:marTop w:val="0"/>
                          <w:marBottom w:val="0"/>
                          <w:divBdr>
                            <w:top w:val="single" w:sz="2" w:space="0" w:color="auto"/>
                            <w:left w:val="single" w:sz="2" w:space="0" w:color="auto"/>
                            <w:bottom w:val="single" w:sz="2" w:space="0" w:color="auto"/>
                            <w:right w:val="single" w:sz="2" w:space="0" w:color="auto"/>
                          </w:divBdr>
                          <w:divsChild>
                            <w:div w:id="246231620">
                              <w:marLeft w:val="0"/>
                              <w:marRight w:val="0"/>
                              <w:marTop w:val="0"/>
                              <w:marBottom w:val="0"/>
                              <w:divBdr>
                                <w:top w:val="single" w:sz="2" w:space="0" w:color="auto"/>
                                <w:left w:val="single" w:sz="2" w:space="0" w:color="auto"/>
                                <w:bottom w:val="single" w:sz="2" w:space="0" w:color="auto"/>
                                <w:right w:val="single" w:sz="2" w:space="0" w:color="auto"/>
                              </w:divBdr>
                              <w:divsChild>
                                <w:div w:id="688918593">
                                  <w:marLeft w:val="0"/>
                                  <w:marRight w:val="0"/>
                                  <w:marTop w:val="0"/>
                                  <w:marBottom w:val="0"/>
                                  <w:divBdr>
                                    <w:top w:val="single" w:sz="2" w:space="0" w:color="auto"/>
                                    <w:left w:val="single" w:sz="2" w:space="0" w:color="auto"/>
                                    <w:bottom w:val="single" w:sz="2" w:space="0" w:color="auto"/>
                                    <w:right w:val="single" w:sz="2" w:space="0" w:color="auto"/>
                                  </w:divBdr>
                                  <w:divsChild>
                                    <w:div w:id="459343333">
                                      <w:marLeft w:val="0"/>
                                      <w:marRight w:val="0"/>
                                      <w:marTop w:val="240"/>
                                      <w:marBottom w:val="0"/>
                                      <w:divBdr>
                                        <w:top w:val="single" w:sz="2" w:space="0" w:color="auto"/>
                                        <w:left w:val="single" w:sz="2" w:space="0" w:color="auto"/>
                                        <w:bottom w:val="single" w:sz="2" w:space="0" w:color="auto"/>
                                        <w:right w:val="single" w:sz="2" w:space="0" w:color="auto"/>
                                      </w:divBdr>
                                      <w:divsChild>
                                        <w:div w:id="1807777037">
                                          <w:marLeft w:val="0"/>
                                          <w:marRight w:val="0"/>
                                          <w:marTop w:val="0"/>
                                          <w:marBottom w:val="0"/>
                                          <w:divBdr>
                                            <w:top w:val="single" w:sz="2" w:space="0" w:color="auto"/>
                                            <w:left w:val="single" w:sz="2" w:space="0" w:color="auto"/>
                                            <w:bottom w:val="single" w:sz="2" w:space="0" w:color="auto"/>
                                            <w:right w:val="single" w:sz="2" w:space="0" w:color="auto"/>
                                          </w:divBdr>
                                          <w:divsChild>
                                            <w:div w:id="2045980718">
                                              <w:marLeft w:val="0"/>
                                              <w:marRight w:val="0"/>
                                              <w:marTop w:val="0"/>
                                              <w:marBottom w:val="0"/>
                                              <w:divBdr>
                                                <w:top w:val="single" w:sz="2" w:space="0" w:color="auto"/>
                                                <w:left w:val="single" w:sz="2" w:space="0" w:color="auto"/>
                                                <w:bottom w:val="single" w:sz="2" w:space="0" w:color="auto"/>
                                                <w:right w:val="single" w:sz="2" w:space="0" w:color="auto"/>
                                              </w:divBdr>
                                              <w:divsChild>
                                                <w:div w:id="748621801">
                                                  <w:marLeft w:val="0"/>
                                                  <w:marRight w:val="0"/>
                                                  <w:marTop w:val="0"/>
                                                  <w:marBottom w:val="0"/>
                                                  <w:divBdr>
                                                    <w:top w:val="single" w:sz="2" w:space="0" w:color="auto"/>
                                                    <w:left w:val="single" w:sz="2" w:space="0" w:color="auto"/>
                                                    <w:bottom w:val="single" w:sz="2" w:space="0" w:color="auto"/>
                                                    <w:right w:val="single" w:sz="2" w:space="0" w:color="auto"/>
                                                  </w:divBdr>
                                                  <w:divsChild>
                                                    <w:div w:id="1421172560">
                                                      <w:marLeft w:val="0"/>
                                                      <w:marRight w:val="0"/>
                                                      <w:marTop w:val="0"/>
                                                      <w:marBottom w:val="0"/>
                                                      <w:divBdr>
                                                        <w:top w:val="single" w:sz="2" w:space="0" w:color="auto"/>
                                                        <w:left w:val="single" w:sz="2" w:space="0" w:color="auto"/>
                                                        <w:bottom w:val="single" w:sz="2" w:space="0" w:color="auto"/>
                                                        <w:right w:val="single" w:sz="2" w:space="0" w:color="auto"/>
                                                      </w:divBdr>
                                                      <w:divsChild>
                                                        <w:div w:id="1409234593">
                                                          <w:marLeft w:val="0"/>
                                                          <w:marRight w:val="0"/>
                                                          <w:marTop w:val="0"/>
                                                          <w:marBottom w:val="0"/>
                                                          <w:divBdr>
                                                            <w:top w:val="single" w:sz="2" w:space="0" w:color="auto"/>
                                                            <w:left w:val="single" w:sz="2" w:space="0" w:color="auto"/>
                                                            <w:bottom w:val="single" w:sz="2" w:space="0" w:color="auto"/>
                                                            <w:right w:val="single" w:sz="2" w:space="0" w:color="auto"/>
                                                          </w:divBdr>
                                                          <w:divsChild>
                                                            <w:div w:id="1987708604">
                                                              <w:marLeft w:val="0"/>
                                                              <w:marRight w:val="0"/>
                                                              <w:marTop w:val="0"/>
                                                              <w:marBottom w:val="0"/>
                                                              <w:divBdr>
                                                                <w:top w:val="single" w:sz="2" w:space="0" w:color="auto"/>
                                                                <w:left w:val="single" w:sz="2" w:space="0" w:color="auto"/>
                                                                <w:bottom w:val="single" w:sz="2" w:space="0" w:color="auto"/>
                                                                <w:right w:val="single" w:sz="2" w:space="0" w:color="auto"/>
                                                              </w:divBdr>
                                                              <w:divsChild>
                                                                <w:div w:id="1122113120">
                                                                  <w:marLeft w:val="0"/>
                                                                  <w:marRight w:val="0"/>
                                                                  <w:marTop w:val="0"/>
                                                                  <w:marBottom w:val="0"/>
                                                                  <w:divBdr>
                                                                    <w:top w:val="single" w:sz="2" w:space="0" w:color="auto"/>
                                                                    <w:left w:val="single" w:sz="2" w:space="0" w:color="auto"/>
                                                                    <w:bottom w:val="single" w:sz="2" w:space="0" w:color="auto"/>
                                                                    <w:right w:val="single" w:sz="2" w:space="0" w:color="auto"/>
                                                                  </w:divBdr>
                                                                  <w:divsChild>
                                                                    <w:div w:id="199826279">
                                                                      <w:marLeft w:val="0"/>
                                                                      <w:marRight w:val="0"/>
                                                                      <w:marTop w:val="0"/>
                                                                      <w:marBottom w:val="0"/>
                                                                      <w:divBdr>
                                                                        <w:top w:val="single" w:sz="2" w:space="0" w:color="auto"/>
                                                                        <w:left w:val="single" w:sz="2" w:space="0" w:color="auto"/>
                                                                        <w:bottom w:val="single" w:sz="2" w:space="0" w:color="auto"/>
                                                                        <w:right w:val="single" w:sz="2" w:space="0" w:color="auto"/>
                                                                      </w:divBdr>
                                                                      <w:divsChild>
                                                                        <w:div w:id="15146110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1142513">
          <w:marLeft w:val="0"/>
          <w:marRight w:val="0"/>
          <w:marTop w:val="0"/>
          <w:marBottom w:val="0"/>
          <w:divBdr>
            <w:top w:val="single" w:sz="2" w:space="0" w:color="auto"/>
            <w:left w:val="single" w:sz="2" w:space="0" w:color="auto"/>
            <w:bottom w:val="single" w:sz="2" w:space="0" w:color="auto"/>
            <w:right w:val="single" w:sz="2" w:space="0" w:color="auto"/>
          </w:divBdr>
          <w:divsChild>
            <w:div w:id="1087268965">
              <w:marLeft w:val="0"/>
              <w:marRight w:val="0"/>
              <w:marTop w:val="0"/>
              <w:marBottom w:val="0"/>
              <w:divBdr>
                <w:top w:val="single" w:sz="2" w:space="0" w:color="auto"/>
                <w:left w:val="single" w:sz="2" w:space="0" w:color="auto"/>
                <w:bottom w:val="single" w:sz="2" w:space="0" w:color="auto"/>
                <w:right w:val="single" w:sz="2" w:space="0" w:color="auto"/>
              </w:divBdr>
              <w:divsChild>
                <w:div w:id="938875220">
                  <w:marLeft w:val="0"/>
                  <w:marRight w:val="0"/>
                  <w:marTop w:val="0"/>
                  <w:marBottom w:val="0"/>
                  <w:divBdr>
                    <w:top w:val="single" w:sz="2" w:space="0" w:color="auto"/>
                    <w:left w:val="single" w:sz="2" w:space="0" w:color="auto"/>
                    <w:bottom w:val="single" w:sz="2" w:space="31" w:color="auto"/>
                    <w:right w:val="single" w:sz="2" w:space="0" w:color="auto"/>
                  </w:divBdr>
                  <w:divsChild>
                    <w:div w:id="379018832">
                      <w:marLeft w:val="0"/>
                      <w:marRight w:val="0"/>
                      <w:marTop w:val="0"/>
                      <w:marBottom w:val="0"/>
                      <w:divBdr>
                        <w:top w:val="single" w:sz="2" w:space="24" w:color="auto"/>
                        <w:left w:val="single" w:sz="2" w:space="12" w:color="auto"/>
                        <w:bottom w:val="single" w:sz="2" w:space="12" w:color="auto"/>
                        <w:right w:val="single" w:sz="2" w:space="12" w:color="auto"/>
                      </w:divBdr>
                      <w:divsChild>
                        <w:div w:id="1499803578">
                          <w:marLeft w:val="0"/>
                          <w:marRight w:val="0"/>
                          <w:marTop w:val="0"/>
                          <w:marBottom w:val="0"/>
                          <w:divBdr>
                            <w:top w:val="single" w:sz="2" w:space="0" w:color="auto"/>
                            <w:left w:val="single" w:sz="2" w:space="0" w:color="auto"/>
                            <w:bottom w:val="single" w:sz="2" w:space="0" w:color="auto"/>
                            <w:right w:val="single" w:sz="2" w:space="0" w:color="auto"/>
                          </w:divBdr>
                          <w:divsChild>
                            <w:div w:id="1824926115">
                              <w:marLeft w:val="0"/>
                              <w:marRight w:val="0"/>
                              <w:marTop w:val="0"/>
                              <w:marBottom w:val="0"/>
                              <w:divBdr>
                                <w:top w:val="single" w:sz="2" w:space="0" w:color="auto"/>
                                <w:left w:val="single" w:sz="2" w:space="0" w:color="auto"/>
                                <w:bottom w:val="single" w:sz="2" w:space="0" w:color="auto"/>
                                <w:right w:val="single" w:sz="2" w:space="0" w:color="auto"/>
                              </w:divBdr>
                              <w:divsChild>
                                <w:div w:id="388573663">
                                  <w:marLeft w:val="0"/>
                                  <w:marRight w:val="0"/>
                                  <w:marTop w:val="0"/>
                                  <w:marBottom w:val="0"/>
                                  <w:divBdr>
                                    <w:top w:val="single" w:sz="2" w:space="0" w:color="auto"/>
                                    <w:left w:val="single" w:sz="2" w:space="0" w:color="auto"/>
                                    <w:bottom w:val="single" w:sz="2" w:space="0" w:color="auto"/>
                                    <w:right w:val="single" w:sz="2" w:space="0" w:color="auto"/>
                                  </w:divBdr>
                                  <w:divsChild>
                                    <w:div w:id="1759449350">
                                      <w:marLeft w:val="0"/>
                                      <w:marRight w:val="0"/>
                                      <w:marTop w:val="0"/>
                                      <w:marBottom w:val="0"/>
                                      <w:divBdr>
                                        <w:top w:val="single" w:sz="2" w:space="0" w:color="auto"/>
                                        <w:left w:val="single" w:sz="2" w:space="0" w:color="auto"/>
                                        <w:bottom w:val="single" w:sz="2" w:space="0" w:color="auto"/>
                                        <w:right w:val="single" w:sz="2" w:space="0" w:color="auto"/>
                                      </w:divBdr>
                                      <w:divsChild>
                                        <w:div w:id="1402563644">
                                          <w:marLeft w:val="0"/>
                                          <w:marRight w:val="0"/>
                                          <w:marTop w:val="0"/>
                                          <w:marBottom w:val="0"/>
                                          <w:divBdr>
                                            <w:top w:val="single" w:sz="2" w:space="0" w:color="auto"/>
                                            <w:left w:val="single" w:sz="2" w:space="0" w:color="auto"/>
                                            <w:bottom w:val="single" w:sz="2" w:space="0" w:color="auto"/>
                                            <w:right w:val="single" w:sz="2" w:space="0" w:color="auto"/>
                                          </w:divBdr>
                                          <w:divsChild>
                                            <w:div w:id="326326117">
                                              <w:marLeft w:val="0"/>
                                              <w:marRight w:val="0"/>
                                              <w:marTop w:val="0"/>
                                              <w:marBottom w:val="0"/>
                                              <w:divBdr>
                                                <w:top w:val="single" w:sz="2" w:space="0" w:color="auto"/>
                                                <w:left w:val="single" w:sz="2" w:space="0" w:color="auto"/>
                                                <w:bottom w:val="single" w:sz="2" w:space="0" w:color="auto"/>
                                                <w:right w:val="single" w:sz="2" w:space="0" w:color="auto"/>
                                              </w:divBdr>
                                              <w:divsChild>
                                                <w:div w:id="1912495434">
                                                  <w:marLeft w:val="0"/>
                                                  <w:marRight w:val="0"/>
                                                  <w:marTop w:val="0"/>
                                                  <w:marBottom w:val="0"/>
                                                  <w:divBdr>
                                                    <w:top w:val="single" w:sz="2" w:space="0" w:color="auto"/>
                                                    <w:left w:val="single" w:sz="2" w:space="0" w:color="auto"/>
                                                    <w:bottom w:val="single" w:sz="2" w:space="0" w:color="auto"/>
                                                    <w:right w:val="single" w:sz="2" w:space="0" w:color="auto"/>
                                                  </w:divBdr>
                                                  <w:divsChild>
                                                    <w:div w:id="1860270058">
                                                      <w:marLeft w:val="0"/>
                                                      <w:marRight w:val="0"/>
                                                      <w:marTop w:val="0"/>
                                                      <w:marBottom w:val="0"/>
                                                      <w:divBdr>
                                                        <w:top w:val="single" w:sz="2" w:space="0" w:color="auto"/>
                                                        <w:left w:val="single" w:sz="2" w:space="0" w:color="auto"/>
                                                        <w:bottom w:val="single" w:sz="2" w:space="0" w:color="auto"/>
                                                        <w:right w:val="single" w:sz="2" w:space="0" w:color="auto"/>
                                                      </w:divBdr>
                                                      <w:divsChild>
                                                        <w:div w:id="193421388">
                                                          <w:marLeft w:val="0"/>
                                                          <w:marRight w:val="0"/>
                                                          <w:marTop w:val="0"/>
                                                          <w:marBottom w:val="0"/>
                                                          <w:divBdr>
                                                            <w:top w:val="single" w:sz="2" w:space="0" w:color="auto"/>
                                                            <w:left w:val="single" w:sz="2" w:space="0" w:color="auto"/>
                                                            <w:bottom w:val="single" w:sz="2" w:space="0" w:color="auto"/>
                                                            <w:right w:val="single" w:sz="2" w:space="0" w:color="auto"/>
                                                          </w:divBdr>
                                                          <w:divsChild>
                                                            <w:div w:id="931352171">
                                                              <w:marLeft w:val="0"/>
                                                              <w:marRight w:val="0"/>
                                                              <w:marTop w:val="0"/>
                                                              <w:marBottom w:val="0"/>
                                                              <w:divBdr>
                                                                <w:top w:val="single" w:sz="2" w:space="0" w:color="auto"/>
                                                                <w:left w:val="single" w:sz="2" w:space="0" w:color="auto"/>
                                                                <w:bottom w:val="single" w:sz="2" w:space="0" w:color="auto"/>
                                                                <w:right w:val="single" w:sz="2" w:space="0" w:color="auto"/>
                                                              </w:divBdr>
                                                              <w:divsChild>
                                                                <w:div w:id="79254936">
                                                                  <w:marLeft w:val="0"/>
                                                                  <w:marRight w:val="0"/>
                                                                  <w:marTop w:val="0"/>
                                                                  <w:marBottom w:val="0"/>
                                                                  <w:divBdr>
                                                                    <w:top w:val="single" w:sz="2" w:space="0" w:color="auto"/>
                                                                    <w:left w:val="single" w:sz="2" w:space="0" w:color="auto"/>
                                                                    <w:bottom w:val="single" w:sz="2" w:space="0" w:color="auto"/>
                                                                    <w:right w:val="single" w:sz="2" w:space="0" w:color="auto"/>
                                                                  </w:divBdr>
                                                                  <w:divsChild>
                                                                    <w:div w:id="732195027">
                                                                      <w:marLeft w:val="0"/>
                                                                      <w:marRight w:val="0"/>
                                                                      <w:marTop w:val="0"/>
                                                                      <w:marBottom w:val="0"/>
                                                                      <w:divBdr>
                                                                        <w:top w:val="single" w:sz="2" w:space="0" w:color="auto"/>
                                                                        <w:left w:val="single" w:sz="2" w:space="0" w:color="auto"/>
                                                                        <w:bottom w:val="single" w:sz="2" w:space="0" w:color="auto"/>
                                                                        <w:right w:val="single" w:sz="2" w:space="0" w:color="auto"/>
                                                                      </w:divBdr>
                                                                      <w:divsChild>
                                                                        <w:div w:id="1561209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835414911">
                              <w:marLeft w:val="0"/>
                              <w:marRight w:val="0"/>
                              <w:marTop w:val="0"/>
                              <w:marBottom w:val="0"/>
                              <w:divBdr>
                                <w:top w:val="single" w:sz="2" w:space="0" w:color="auto"/>
                                <w:left w:val="single" w:sz="2" w:space="0" w:color="auto"/>
                                <w:bottom w:val="single" w:sz="2" w:space="0" w:color="auto"/>
                                <w:right w:val="single" w:sz="2" w:space="0" w:color="auto"/>
                              </w:divBdr>
                              <w:divsChild>
                                <w:div w:id="1172454610">
                                  <w:marLeft w:val="0"/>
                                  <w:marRight w:val="0"/>
                                  <w:marTop w:val="0"/>
                                  <w:marBottom w:val="0"/>
                                  <w:divBdr>
                                    <w:top w:val="single" w:sz="2" w:space="0" w:color="auto"/>
                                    <w:left w:val="single" w:sz="2" w:space="0" w:color="auto"/>
                                    <w:bottom w:val="single" w:sz="2" w:space="0" w:color="auto"/>
                                    <w:right w:val="single" w:sz="2" w:space="0" w:color="auto"/>
                                  </w:divBdr>
                                  <w:divsChild>
                                    <w:div w:id="1043675549">
                                      <w:marLeft w:val="0"/>
                                      <w:marRight w:val="0"/>
                                      <w:marTop w:val="240"/>
                                      <w:marBottom w:val="0"/>
                                      <w:divBdr>
                                        <w:top w:val="single" w:sz="2" w:space="0" w:color="auto"/>
                                        <w:left w:val="single" w:sz="2" w:space="0" w:color="auto"/>
                                        <w:bottom w:val="single" w:sz="2" w:space="0" w:color="auto"/>
                                        <w:right w:val="single" w:sz="2" w:space="0" w:color="auto"/>
                                      </w:divBdr>
                                      <w:divsChild>
                                        <w:div w:id="916594525">
                                          <w:marLeft w:val="0"/>
                                          <w:marRight w:val="0"/>
                                          <w:marTop w:val="0"/>
                                          <w:marBottom w:val="0"/>
                                          <w:divBdr>
                                            <w:top w:val="single" w:sz="2" w:space="0" w:color="auto"/>
                                            <w:left w:val="single" w:sz="2" w:space="0" w:color="auto"/>
                                            <w:bottom w:val="single" w:sz="2" w:space="0" w:color="auto"/>
                                            <w:right w:val="single" w:sz="2" w:space="0" w:color="auto"/>
                                          </w:divBdr>
                                          <w:divsChild>
                                            <w:div w:id="1486966481">
                                              <w:marLeft w:val="0"/>
                                              <w:marRight w:val="0"/>
                                              <w:marTop w:val="0"/>
                                              <w:marBottom w:val="0"/>
                                              <w:divBdr>
                                                <w:top w:val="single" w:sz="2" w:space="0" w:color="auto"/>
                                                <w:left w:val="single" w:sz="2" w:space="0" w:color="auto"/>
                                                <w:bottom w:val="single" w:sz="2" w:space="0" w:color="auto"/>
                                                <w:right w:val="single" w:sz="2" w:space="0" w:color="auto"/>
                                              </w:divBdr>
                                              <w:divsChild>
                                                <w:div w:id="839123573">
                                                  <w:marLeft w:val="0"/>
                                                  <w:marRight w:val="0"/>
                                                  <w:marTop w:val="0"/>
                                                  <w:marBottom w:val="0"/>
                                                  <w:divBdr>
                                                    <w:top w:val="single" w:sz="2" w:space="0" w:color="auto"/>
                                                    <w:left w:val="single" w:sz="2" w:space="0" w:color="auto"/>
                                                    <w:bottom w:val="single" w:sz="2" w:space="0" w:color="auto"/>
                                                    <w:right w:val="single" w:sz="2" w:space="0" w:color="auto"/>
                                                  </w:divBdr>
                                                  <w:divsChild>
                                                    <w:div w:id="10495927">
                                                      <w:marLeft w:val="0"/>
                                                      <w:marRight w:val="0"/>
                                                      <w:marTop w:val="0"/>
                                                      <w:marBottom w:val="0"/>
                                                      <w:divBdr>
                                                        <w:top w:val="single" w:sz="2" w:space="0" w:color="auto"/>
                                                        <w:left w:val="single" w:sz="2" w:space="0" w:color="auto"/>
                                                        <w:bottom w:val="single" w:sz="2" w:space="0" w:color="auto"/>
                                                        <w:right w:val="single" w:sz="2" w:space="0" w:color="auto"/>
                                                      </w:divBdr>
                                                      <w:divsChild>
                                                        <w:div w:id="2084330152">
                                                          <w:marLeft w:val="0"/>
                                                          <w:marRight w:val="0"/>
                                                          <w:marTop w:val="0"/>
                                                          <w:marBottom w:val="0"/>
                                                          <w:divBdr>
                                                            <w:top w:val="single" w:sz="2" w:space="0" w:color="auto"/>
                                                            <w:left w:val="single" w:sz="2" w:space="0" w:color="auto"/>
                                                            <w:bottom w:val="single" w:sz="2" w:space="0" w:color="auto"/>
                                                            <w:right w:val="single" w:sz="2" w:space="0" w:color="auto"/>
                                                          </w:divBdr>
                                                          <w:divsChild>
                                                            <w:div w:id="461310069">
                                                              <w:marLeft w:val="0"/>
                                                              <w:marRight w:val="0"/>
                                                              <w:marTop w:val="0"/>
                                                              <w:marBottom w:val="0"/>
                                                              <w:divBdr>
                                                                <w:top w:val="single" w:sz="2" w:space="0" w:color="auto"/>
                                                                <w:left w:val="single" w:sz="2" w:space="0" w:color="auto"/>
                                                                <w:bottom w:val="single" w:sz="2" w:space="0" w:color="auto"/>
                                                                <w:right w:val="single" w:sz="2" w:space="0" w:color="auto"/>
                                                              </w:divBdr>
                                                              <w:divsChild>
                                                                <w:div w:id="1068456920">
                                                                  <w:marLeft w:val="0"/>
                                                                  <w:marRight w:val="0"/>
                                                                  <w:marTop w:val="0"/>
                                                                  <w:marBottom w:val="0"/>
                                                                  <w:divBdr>
                                                                    <w:top w:val="single" w:sz="2" w:space="0" w:color="auto"/>
                                                                    <w:left w:val="single" w:sz="2" w:space="0" w:color="auto"/>
                                                                    <w:bottom w:val="single" w:sz="2" w:space="0" w:color="auto"/>
                                                                    <w:right w:val="single" w:sz="2" w:space="0" w:color="auto"/>
                                                                  </w:divBdr>
                                                                  <w:divsChild>
                                                                    <w:div w:id="17854183">
                                                                      <w:marLeft w:val="0"/>
                                                                      <w:marRight w:val="0"/>
                                                                      <w:marTop w:val="0"/>
                                                                      <w:marBottom w:val="0"/>
                                                                      <w:divBdr>
                                                                        <w:top w:val="single" w:sz="2" w:space="0" w:color="auto"/>
                                                                        <w:left w:val="single" w:sz="2" w:space="0" w:color="auto"/>
                                                                        <w:bottom w:val="single" w:sz="2" w:space="0" w:color="auto"/>
                                                                        <w:right w:val="single" w:sz="2" w:space="0" w:color="auto"/>
                                                                      </w:divBdr>
                                                                      <w:divsChild>
                                                                        <w:div w:id="872159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326801">
      <w:bodyDiv w:val="1"/>
      <w:marLeft w:val="0"/>
      <w:marRight w:val="0"/>
      <w:marTop w:val="0"/>
      <w:marBottom w:val="0"/>
      <w:divBdr>
        <w:top w:val="none" w:sz="0" w:space="0" w:color="auto"/>
        <w:left w:val="none" w:sz="0" w:space="0" w:color="auto"/>
        <w:bottom w:val="none" w:sz="0" w:space="0" w:color="auto"/>
        <w:right w:val="none" w:sz="0" w:space="0" w:color="auto"/>
      </w:divBdr>
    </w:div>
    <w:div w:id="1148981206">
      <w:bodyDiv w:val="1"/>
      <w:marLeft w:val="0"/>
      <w:marRight w:val="0"/>
      <w:marTop w:val="0"/>
      <w:marBottom w:val="0"/>
      <w:divBdr>
        <w:top w:val="none" w:sz="0" w:space="0" w:color="auto"/>
        <w:left w:val="none" w:sz="0" w:space="0" w:color="auto"/>
        <w:bottom w:val="none" w:sz="0" w:space="0" w:color="auto"/>
        <w:right w:val="none" w:sz="0" w:space="0" w:color="auto"/>
      </w:divBdr>
    </w:div>
    <w:div w:id="1395851389">
      <w:bodyDiv w:val="1"/>
      <w:marLeft w:val="0"/>
      <w:marRight w:val="0"/>
      <w:marTop w:val="0"/>
      <w:marBottom w:val="0"/>
      <w:divBdr>
        <w:top w:val="none" w:sz="0" w:space="0" w:color="auto"/>
        <w:left w:val="none" w:sz="0" w:space="0" w:color="auto"/>
        <w:bottom w:val="none" w:sz="0" w:space="0" w:color="auto"/>
        <w:right w:val="none" w:sz="0" w:space="0" w:color="auto"/>
      </w:divBdr>
    </w:div>
    <w:div w:id="1491098033">
      <w:bodyDiv w:val="1"/>
      <w:marLeft w:val="0"/>
      <w:marRight w:val="0"/>
      <w:marTop w:val="0"/>
      <w:marBottom w:val="0"/>
      <w:divBdr>
        <w:top w:val="none" w:sz="0" w:space="0" w:color="auto"/>
        <w:left w:val="none" w:sz="0" w:space="0" w:color="auto"/>
        <w:bottom w:val="none" w:sz="0" w:space="0" w:color="auto"/>
        <w:right w:val="none" w:sz="0" w:space="0" w:color="auto"/>
      </w:divBdr>
    </w:div>
    <w:div w:id="1599751692">
      <w:bodyDiv w:val="1"/>
      <w:marLeft w:val="0"/>
      <w:marRight w:val="0"/>
      <w:marTop w:val="0"/>
      <w:marBottom w:val="0"/>
      <w:divBdr>
        <w:top w:val="none" w:sz="0" w:space="0" w:color="auto"/>
        <w:left w:val="none" w:sz="0" w:space="0" w:color="auto"/>
        <w:bottom w:val="none" w:sz="0" w:space="0" w:color="auto"/>
        <w:right w:val="none" w:sz="0" w:space="0" w:color="auto"/>
      </w:divBdr>
    </w:div>
    <w:div w:id="16411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2025-12-19T15:29:00Z</dcterms:created>
  <dcterms:modified xsi:type="dcterms:W3CDTF">2025-12-19T15:29:00Z</dcterms:modified>
</cp:coreProperties>
</file>