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ED36A" w14:textId="77777777" w:rsidR="00C12037" w:rsidRPr="00E161B8" w:rsidRDefault="00C12037" w:rsidP="00C12037">
      <w:pPr>
        <w:rPr>
          <w:rFonts w:ascii="Times" w:hAnsi="Times"/>
          <w:sz w:val="22"/>
          <w:szCs w:val="22"/>
        </w:rPr>
      </w:pPr>
      <w:r w:rsidRPr="00E161B8">
        <w:rPr>
          <w:rFonts w:ascii="Times" w:hAnsi="Times"/>
          <w:b/>
          <w:sz w:val="22"/>
          <w:szCs w:val="22"/>
        </w:rPr>
        <w:t>“scan” these lines</w:t>
      </w:r>
      <w:r>
        <w:rPr>
          <w:rFonts w:ascii="Times" w:hAnsi="Times"/>
          <w:sz w:val="22"/>
          <w:szCs w:val="22"/>
        </w:rPr>
        <w:t xml:space="preserve"> (</w:t>
      </w:r>
      <w:r w:rsidRPr="00E161B8">
        <w:rPr>
          <w:rFonts w:ascii="Times" w:hAnsi="Times"/>
          <w:sz w:val="22"/>
          <w:szCs w:val="22"/>
        </w:rPr>
        <w:t>identify musical feet, where  –  = soft accent,  /  =  strong accent)</w:t>
      </w:r>
    </w:p>
    <w:p w14:paraId="06A16992" w14:textId="77777777" w:rsidR="00C12037" w:rsidRPr="00E161B8" w:rsidRDefault="00C12037" w:rsidP="00C12037">
      <w:pPr>
        <w:ind w:left="360"/>
        <w:rPr>
          <w:rFonts w:ascii="Times" w:hAnsi="Times"/>
          <w:sz w:val="22"/>
          <w:szCs w:val="22"/>
        </w:rPr>
      </w:pPr>
      <w:r w:rsidRPr="00E161B8">
        <w:rPr>
          <w:rFonts w:ascii="Times" w:hAnsi="Times"/>
          <w:b/>
          <w:sz w:val="22"/>
          <w:szCs w:val="22"/>
        </w:rPr>
        <w:t>iamb</w:t>
      </w:r>
      <w:r w:rsidRPr="00E161B8">
        <w:rPr>
          <w:rFonts w:ascii="Times" w:hAnsi="Times"/>
          <w:sz w:val="22"/>
          <w:szCs w:val="22"/>
        </w:rPr>
        <w:t xml:space="preserve"> =  - /     </w:t>
      </w:r>
      <w:r w:rsidRPr="00E161B8">
        <w:rPr>
          <w:rFonts w:ascii="Times" w:hAnsi="Times"/>
          <w:b/>
          <w:sz w:val="22"/>
          <w:szCs w:val="22"/>
        </w:rPr>
        <w:t>trochee</w:t>
      </w:r>
      <w:r w:rsidRPr="00E161B8">
        <w:rPr>
          <w:rFonts w:ascii="Times" w:hAnsi="Times"/>
          <w:sz w:val="22"/>
          <w:szCs w:val="22"/>
        </w:rPr>
        <w:t xml:space="preserve"> =  / -      </w:t>
      </w:r>
      <w:r w:rsidRPr="00E161B8">
        <w:rPr>
          <w:rFonts w:ascii="Times" w:hAnsi="Times"/>
          <w:b/>
          <w:sz w:val="22"/>
          <w:szCs w:val="22"/>
        </w:rPr>
        <w:t>spondee</w:t>
      </w:r>
      <w:r w:rsidRPr="00E161B8">
        <w:rPr>
          <w:rFonts w:ascii="Times" w:hAnsi="Times"/>
          <w:sz w:val="22"/>
          <w:szCs w:val="22"/>
        </w:rPr>
        <w:t xml:space="preserve"> = / /     </w:t>
      </w:r>
      <w:r w:rsidRPr="00E161B8">
        <w:rPr>
          <w:rFonts w:ascii="Times" w:hAnsi="Times"/>
          <w:b/>
          <w:sz w:val="22"/>
          <w:szCs w:val="22"/>
        </w:rPr>
        <w:t>pyrrhic</w:t>
      </w:r>
      <w:r w:rsidRPr="00E161B8">
        <w:rPr>
          <w:rFonts w:ascii="Times" w:hAnsi="Times"/>
          <w:sz w:val="22"/>
          <w:szCs w:val="22"/>
        </w:rPr>
        <w:t xml:space="preserve"> =  -  - </w:t>
      </w:r>
    </w:p>
    <w:p w14:paraId="795BB444" w14:textId="77777777" w:rsidR="00C12037" w:rsidRPr="00E161B8" w:rsidRDefault="00C12037" w:rsidP="00C12037">
      <w:pPr>
        <w:ind w:left="360"/>
        <w:rPr>
          <w:rFonts w:ascii="Times" w:hAnsi="Times"/>
          <w:sz w:val="22"/>
          <w:szCs w:val="22"/>
        </w:rPr>
      </w:pPr>
      <w:r w:rsidRPr="00E161B8">
        <w:rPr>
          <w:rFonts w:ascii="Times" w:hAnsi="Times"/>
          <w:sz w:val="22"/>
          <w:szCs w:val="22"/>
        </w:rPr>
        <w:t xml:space="preserve">3-syllable feet:  </w:t>
      </w:r>
      <w:r w:rsidRPr="00E161B8">
        <w:rPr>
          <w:rFonts w:ascii="Times" w:hAnsi="Times"/>
          <w:b/>
          <w:sz w:val="22"/>
          <w:szCs w:val="22"/>
        </w:rPr>
        <w:t>dactyl</w:t>
      </w:r>
      <w:r w:rsidRPr="00E161B8">
        <w:rPr>
          <w:rFonts w:ascii="Times" w:hAnsi="Times"/>
          <w:sz w:val="22"/>
          <w:szCs w:val="22"/>
        </w:rPr>
        <w:t xml:space="preserve"> = </w:t>
      </w:r>
      <w:r w:rsidR="005F064F">
        <w:rPr>
          <w:rFonts w:ascii="Times" w:hAnsi="Times"/>
          <w:sz w:val="22"/>
          <w:szCs w:val="22"/>
        </w:rPr>
        <w:t xml:space="preserve">  </w:t>
      </w:r>
      <w:r w:rsidRPr="00E161B8">
        <w:rPr>
          <w:rFonts w:ascii="Times" w:hAnsi="Times"/>
          <w:sz w:val="22"/>
          <w:szCs w:val="22"/>
        </w:rPr>
        <w:t xml:space="preserve"> /  -  -     </w:t>
      </w:r>
      <w:r w:rsidRPr="00E161B8">
        <w:rPr>
          <w:rFonts w:ascii="Times" w:hAnsi="Times"/>
          <w:b/>
          <w:sz w:val="22"/>
          <w:szCs w:val="22"/>
        </w:rPr>
        <w:t>anapest</w:t>
      </w:r>
      <w:r w:rsidRPr="00E161B8">
        <w:rPr>
          <w:rFonts w:ascii="Times" w:hAnsi="Times"/>
          <w:sz w:val="22"/>
          <w:szCs w:val="22"/>
        </w:rPr>
        <w:t xml:space="preserve"> =    -  -  /</w:t>
      </w:r>
    </w:p>
    <w:p w14:paraId="4E1F97AD" w14:textId="2F6C28F2" w:rsidR="00C12037" w:rsidRDefault="004638FF" w:rsidP="00C1203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count the syllables first, then figure out the strong accents: that will help you scan the lines</w:t>
      </w:r>
    </w:p>
    <w:p w14:paraId="7BE21150" w14:textId="77777777" w:rsidR="00033E41" w:rsidRDefault="00033E41" w:rsidP="00C12037">
      <w:pPr>
        <w:rPr>
          <w:rFonts w:ascii="Times" w:hAnsi="Times"/>
          <w:b/>
          <w:sz w:val="22"/>
          <w:szCs w:val="22"/>
        </w:rPr>
      </w:pPr>
    </w:p>
    <w:p w14:paraId="636B9BC9" w14:textId="77777777" w:rsidR="004638FF" w:rsidRPr="00E161B8" w:rsidRDefault="004638FF" w:rsidP="00C12037">
      <w:pPr>
        <w:rPr>
          <w:rFonts w:ascii="Times" w:hAnsi="Times"/>
          <w:b/>
          <w:sz w:val="22"/>
          <w:szCs w:val="22"/>
        </w:rPr>
      </w:pPr>
    </w:p>
    <w:p w14:paraId="2D0AB52B" w14:textId="77777777" w:rsidR="00C12037" w:rsidRPr="0060415B" w:rsidRDefault="00C12037" w:rsidP="00C12037">
      <w:pPr>
        <w:rPr>
          <w:rFonts w:ascii="Times" w:hAnsi="Times"/>
          <w:b/>
          <w:sz w:val="22"/>
          <w:szCs w:val="22"/>
        </w:rPr>
      </w:pPr>
      <w:r w:rsidRPr="0060415B">
        <w:rPr>
          <w:rFonts w:ascii="Times" w:hAnsi="Times"/>
          <w:b/>
          <w:sz w:val="22"/>
          <w:szCs w:val="22"/>
        </w:rPr>
        <w:t xml:space="preserve">from </w:t>
      </w:r>
      <w:r>
        <w:rPr>
          <w:rFonts w:ascii="Times" w:hAnsi="Times"/>
          <w:b/>
          <w:sz w:val="22"/>
          <w:szCs w:val="22"/>
        </w:rPr>
        <w:t xml:space="preserve">Pound, </w:t>
      </w:r>
      <w:r w:rsidRPr="00C12037">
        <w:rPr>
          <w:rFonts w:ascii="Times" w:hAnsi="Times"/>
          <w:b/>
          <w:i/>
          <w:sz w:val="22"/>
          <w:szCs w:val="22"/>
        </w:rPr>
        <w:t>The Cantos</w:t>
      </w:r>
      <w:r>
        <w:rPr>
          <w:rFonts w:ascii="Times" w:hAnsi="Times"/>
          <w:b/>
          <w:sz w:val="22"/>
          <w:szCs w:val="22"/>
        </w:rPr>
        <w:t>, LXXXI, early lines in the “Libretto”</w:t>
      </w:r>
      <w:r w:rsidRPr="00C12037">
        <w:rPr>
          <w:rFonts w:ascii="Times" w:hAnsi="Times"/>
          <w:b/>
          <w:sz w:val="22"/>
          <w:szCs w:val="22"/>
        </w:rPr>
        <w:t>:</w:t>
      </w:r>
    </w:p>
    <w:p w14:paraId="0ED50CFD" w14:textId="77777777" w:rsidR="004B54F4" w:rsidRPr="00C12037" w:rsidRDefault="004B54F4">
      <w:pPr>
        <w:rPr>
          <w:rFonts w:ascii="Times" w:hAnsi="Times"/>
          <w:sz w:val="22"/>
          <w:szCs w:val="22"/>
        </w:rPr>
      </w:pPr>
    </w:p>
    <w:p w14:paraId="1E5FFBA3" w14:textId="77777777" w:rsidR="00C12037" w:rsidRPr="00C12037" w:rsidRDefault="00C12037" w:rsidP="00C12037">
      <w:pPr>
        <w:spacing w:line="360" w:lineRule="auto"/>
        <w:rPr>
          <w:rFonts w:ascii="Times" w:hAnsi="Times"/>
          <w:sz w:val="22"/>
          <w:szCs w:val="22"/>
        </w:rPr>
      </w:pPr>
      <w:r w:rsidRPr="00C12037">
        <w:rPr>
          <w:rFonts w:ascii="Times" w:hAnsi="Times"/>
          <w:sz w:val="22"/>
          <w:szCs w:val="22"/>
        </w:rPr>
        <w:t>Yet</w:t>
      </w:r>
    </w:p>
    <w:p w14:paraId="634558C1" w14:textId="77777777" w:rsidR="00C12037" w:rsidRDefault="00C12037" w:rsidP="00C12037">
      <w:p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Ere the season died a-cold</w:t>
      </w:r>
    </w:p>
    <w:p w14:paraId="766ADB52" w14:textId="1F6E8EB3" w:rsidR="00C12037" w:rsidRDefault="004638FF" w:rsidP="00C12037">
      <w:p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Borne upon a z</w:t>
      </w:r>
      <w:r w:rsidR="00C12037">
        <w:rPr>
          <w:rFonts w:ascii="Times" w:hAnsi="Times"/>
          <w:sz w:val="22"/>
          <w:szCs w:val="22"/>
        </w:rPr>
        <w:t>ephyr’s shoulder</w:t>
      </w:r>
    </w:p>
    <w:p w14:paraId="7C6CD89D" w14:textId="77777777" w:rsidR="00C12037" w:rsidRDefault="00C12037" w:rsidP="00C12037">
      <w:p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 rose through the aureate sky</w:t>
      </w:r>
    </w:p>
    <w:p w14:paraId="76BEFABD" w14:textId="59F76430" w:rsidR="00C12037" w:rsidRPr="00C12037" w:rsidRDefault="00C12037" w:rsidP="00C12037">
      <w:pPr>
        <w:spacing w:line="360" w:lineRule="auto"/>
        <w:ind w:left="1800"/>
        <w:rPr>
          <w:rFonts w:ascii="Times" w:hAnsi="Times"/>
          <w:i/>
          <w:sz w:val="22"/>
          <w:szCs w:val="22"/>
        </w:rPr>
      </w:pPr>
      <w:r w:rsidRPr="00C12037">
        <w:rPr>
          <w:rFonts w:ascii="Times" w:hAnsi="Times"/>
          <w:i/>
          <w:sz w:val="22"/>
          <w:szCs w:val="22"/>
        </w:rPr>
        <w:t>Lawes and Jenkyns guard thy</w:t>
      </w:r>
      <w:r w:rsidR="004638FF">
        <w:rPr>
          <w:rFonts w:ascii="Times" w:hAnsi="Times"/>
          <w:i/>
          <w:sz w:val="22"/>
          <w:szCs w:val="22"/>
        </w:rPr>
        <w:t xml:space="preserve"> r</w:t>
      </w:r>
      <w:r w:rsidRPr="00C12037">
        <w:rPr>
          <w:rFonts w:ascii="Times" w:hAnsi="Times"/>
          <w:i/>
          <w:sz w:val="22"/>
          <w:szCs w:val="22"/>
        </w:rPr>
        <w:t>est</w:t>
      </w:r>
    </w:p>
    <w:p w14:paraId="17A620AB" w14:textId="77777777" w:rsidR="00C12037" w:rsidRPr="00C12037" w:rsidRDefault="00C12037" w:rsidP="00C12037">
      <w:pPr>
        <w:spacing w:line="360" w:lineRule="auto"/>
        <w:ind w:left="1800"/>
        <w:rPr>
          <w:rFonts w:ascii="Times" w:hAnsi="Times"/>
          <w:i/>
          <w:sz w:val="22"/>
          <w:szCs w:val="22"/>
        </w:rPr>
      </w:pPr>
      <w:r w:rsidRPr="00C12037">
        <w:rPr>
          <w:rFonts w:ascii="Times" w:hAnsi="Times"/>
          <w:i/>
          <w:sz w:val="22"/>
          <w:szCs w:val="22"/>
        </w:rPr>
        <w:t>Dolmetsche ever be thy guest,</w:t>
      </w:r>
    </w:p>
    <w:p w14:paraId="5B400B46" w14:textId="77777777" w:rsidR="00C12037" w:rsidRDefault="00C12037" w:rsidP="00C12037">
      <w:p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Has he tempered the viol’s wood</w:t>
      </w:r>
    </w:p>
    <w:p w14:paraId="42FD5D63" w14:textId="6424B6F1" w:rsidR="00C12037" w:rsidRPr="00F77966" w:rsidRDefault="00C12037" w:rsidP="00C12037">
      <w:p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 xml:space="preserve">To enforce   </w:t>
      </w:r>
      <w:r w:rsidR="004638FF">
        <w:rPr>
          <w:rFonts w:ascii="Times" w:hAnsi="Times"/>
          <w:sz w:val="22"/>
          <w:szCs w:val="22"/>
        </w:rPr>
        <w:t xml:space="preserve">  </w:t>
      </w:r>
      <w:r>
        <w:rPr>
          <w:rFonts w:ascii="Times" w:hAnsi="Times"/>
          <w:sz w:val="22"/>
          <w:szCs w:val="22"/>
        </w:rPr>
        <w:t xml:space="preserve">both the grave   </w:t>
      </w:r>
      <w:r w:rsidR="004638FF">
        <w:rPr>
          <w:rFonts w:ascii="Times" w:hAnsi="Times"/>
          <w:sz w:val="22"/>
          <w:szCs w:val="22"/>
        </w:rPr>
        <w:t xml:space="preserve">   </w:t>
      </w:r>
      <w:r>
        <w:rPr>
          <w:rFonts w:ascii="Times" w:hAnsi="Times"/>
          <w:sz w:val="22"/>
          <w:szCs w:val="22"/>
        </w:rPr>
        <w:t>and the acute?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F77966">
        <w:rPr>
          <w:rFonts w:ascii="Times" w:hAnsi="Times"/>
          <w:sz w:val="20"/>
        </w:rPr>
        <w:tab/>
        <w:t>[i.e., lower vs. higher pitch]</w:t>
      </w:r>
    </w:p>
    <w:p w14:paraId="0CF47A75" w14:textId="77777777" w:rsidR="00C12037" w:rsidRDefault="00C12037" w:rsidP="00C12037">
      <w:p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Has he curved us the bowl of the lute?</w:t>
      </w:r>
    </w:p>
    <w:p w14:paraId="1A0A85AA" w14:textId="32445FFD" w:rsidR="00C12037" w:rsidRDefault="004638FF" w:rsidP="00C12037">
      <w:p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. . . . .</w:t>
      </w:r>
    </w:p>
    <w:p w14:paraId="17AD6C16" w14:textId="77777777" w:rsidR="00C12037" w:rsidRDefault="00C12037" w:rsidP="00C12037">
      <w:pPr>
        <w:spacing w:line="360" w:lineRule="auto"/>
        <w:ind w:left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Your eyen two wol sleye me sodenly</w:t>
      </w:r>
    </w:p>
    <w:p w14:paraId="731852FE" w14:textId="77777777" w:rsidR="00C12037" w:rsidRDefault="00C12037" w:rsidP="00C12037">
      <w:pPr>
        <w:spacing w:line="360" w:lineRule="auto"/>
        <w:ind w:left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 may the beauté of hem nat susteyne</w:t>
      </w:r>
    </w:p>
    <w:p w14:paraId="0734D3A9" w14:textId="77777777" w:rsidR="00C12037" w:rsidRDefault="00C12037">
      <w:pPr>
        <w:rPr>
          <w:rFonts w:ascii="Times" w:hAnsi="Times"/>
          <w:sz w:val="22"/>
          <w:szCs w:val="22"/>
        </w:rPr>
      </w:pPr>
    </w:p>
    <w:p w14:paraId="10A8B7C4" w14:textId="77777777" w:rsidR="00C12037" w:rsidRDefault="00C12037">
      <w:pPr>
        <w:rPr>
          <w:rFonts w:ascii="Times" w:hAnsi="Times"/>
          <w:sz w:val="22"/>
          <w:szCs w:val="22"/>
        </w:rPr>
      </w:pPr>
    </w:p>
    <w:p w14:paraId="689A18EA" w14:textId="77777777" w:rsidR="00033E41" w:rsidRDefault="00033E41">
      <w:pPr>
        <w:rPr>
          <w:rFonts w:ascii="Times" w:hAnsi="Times"/>
          <w:sz w:val="22"/>
          <w:szCs w:val="22"/>
        </w:rPr>
      </w:pPr>
    </w:p>
    <w:p w14:paraId="664DE1C2" w14:textId="77777777" w:rsidR="00033E41" w:rsidRPr="004638FF" w:rsidRDefault="00033E41" w:rsidP="00033E41">
      <w:pPr>
        <w:rPr>
          <w:rFonts w:ascii="Times" w:hAnsi="Times"/>
          <w:b/>
          <w:sz w:val="22"/>
          <w:szCs w:val="22"/>
        </w:rPr>
      </w:pPr>
      <w:r w:rsidRPr="004638FF">
        <w:rPr>
          <w:rFonts w:ascii="Times" w:hAnsi="Times"/>
          <w:b/>
          <w:sz w:val="22"/>
          <w:szCs w:val="22"/>
        </w:rPr>
        <w:t>Hart Crane, “Black Tambourine,” stanza 1 (of 3)</w:t>
      </w:r>
    </w:p>
    <w:p w14:paraId="54DAC5CA" w14:textId="77777777" w:rsidR="00033E41" w:rsidRPr="004638FF" w:rsidRDefault="00033E41" w:rsidP="00033E41">
      <w:pPr>
        <w:rPr>
          <w:rFonts w:ascii="Times" w:hAnsi="Times"/>
          <w:b/>
          <w:sz w:val="22"/>
          <w:szCs w:val="22"/>
        </w:rPr>
      </w:pPr>
    </w:p>
    <w:p w14:paraId="67E2A8F4" w14:textId="171242A5" w:rsidR="00033E41" w:rsidRPr="004638FF" w:rsidRDefault="00033E41" w:rsidP="00033E41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sz w:val="22"/>
          <w:szCs w:val="22"/>
        </w:rPr>
      </w:pPr>
      <w:r w:rsidRPr="004638FF">
        <w:rPr>
          <w:rFonts w:ascii="Times" w:hAnsi="Times"/>
          <w:sz w:val="22"/>
          <w:szCs w:val="22"/>
        </w:rPr>
        <w:t>The interests of a black man in a cellar</w:t>
      </w:r>
      <w:r w:rsidRPr="004638FF">
        <w:rPr>
          <w:rFonts w:ascii="Times" w:hAnsi="Times"/>
          <w:sz w:val="22"/>
          <w:szCs w:val="22"/>
        </w:rPr>
        <w:tab/>
        <w:t xml:space="preserve">     </w:t>
      </w:r>
      <w:r w:rsidRPr="004638FF">
        <w:rPr>
          <w:rFonts w:ascii="Times" w:hAnsi="Times"/>
          <w:sz w:val="22"/>
          <w:szCs w:val="22"/>
        </w:rPr>
        <w:tab/>
      </w:r>
      <w:r w:rsidR="00F77966">
        <w:rPr>
          <w:rFonts w:ascii="Times" w:hAnsi="Times"/>
          <w:sz w:val="22"/>
          <w:szCs w:val="22"/>
        </w:rPr>
        <w:tab/>
      </w:r>
      <w:r w:rsidRPr="00F77966">
        <w:rPr>
          <w:rFonts w:ascii="Times" w:hAnsi="Times"/>
          <w:sz w:val="20"/>
        </w:rPr>
        <w:t xml:space="preserve">[we say </w:t>
      </w:r>
      <w:r w:rsidRPr="00F77966">
        <w:rPr>
          <w:rFonts w:ascii="Times" w:hAnsi="Times"/>
          <w:i/>
          <w:sz w:val="20"/>
        </w:rPr>
        <w:t>in-trests</w:t>
      </w:r>
      <w:r w:rsidRPr="00F77966">
        <w:rPr>
          <w:rFonts w:ascii="Times" w:hAnsi="Times"/>
          <w:sz w:val="20"/>
        </w:rPr>
        <w:t xml:space="preserve">, not </w:t>
      </w:r>
      <w:r w:rsidRPr="00F77966">
        <w:rPr>
          <w:rFonts w:ascii="Times" w:hAnsi="Times"/>
          <w:i/>
          <w:sz w:val="20"/>
        </w:rPr>
        <w:t>in-ter-ests</w:t>
      </w:r>
      <w:r w:rsidRPr="00F77966">
        <w:rPr>
          <w:rFonts w:ascii="Times" w:hAnsi="Times"/>
          <w:sz w:val="20"/>
        </w:rPr>
        <w:t>: 2 syllables]</w:t>
      </w:r>
    </w:p>
    <w:p w14:paraId="7D7878EC" w14:textId="77777777" w:rsidR="00033E41" w:rsidRPr="004638FF" w:rsidRDefault="00033E41" w:rsidP="00033E41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sz w:val="22"/>
          <w:szCs w:val="22"/>
        </w:rPr>
      </w:pPr>
      <w:r w:rsidRPr="004638FF">
        <w:rPr>
          <w:rFonts w:ascii="Times" w:hAnsi="Times"/>
          <w:sz w:val="22"/>
          <w:szCs w:val="22"/>
        </w:rPr>
        <w:t>Mark tardy judgment on the world's closed door.</w:t>
      </w:r>
    </w:p>
    <w:p w14:paraId="11C3DF3D" w14:textId="77777777" w:rsidR="00033E41" w:rsidRPr="004638FF" w:rsidRDefault="00033E41" w:rsidP="00033E41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spacing w:line="360" w:lineRule="auto"/>
        <w:rPr>
          <w:rFonts w:ascii="Times" w:hAnsi="Times"/>
          <w:sz w:val="22"/>
          <w:szCs w:val="22"/>
        </w:rPr>
      </w:pPr>
      <w:r w:rsidRPr="004638FF">
        <w:rPr>
          <w:rFonts w:ascii="Times" w:hAnsi="Times"/>
          <w:sz w:val="22"/>
          <w:szCs w:val="22"/>
        </w:rPr>
        <w:t>Gnats toss in the shadow of a bottle,</w:t>
      </w:r>
    </w:p>
    <w:p w14:paraId="2257D10C" w14:textId="77777777" w:rsidR="00033E41" w:rsidRPr="004638FF" w:rsidRDefault="00033E41" w:rsidP="00033E41">
      <w:pPr>
        <w:spacing w:line="360" w:lineRule="auto"/>
        <w:rPr>
          <w:rFonts w:ascii="Times" w:hAnsi="Times"/>
          <w:sz w:val="22"/>
          <w:szCs w:val="22"/>
        </w:rPr>
      </w:pPr>
      <w:r w:rsidRPr="004638FF">
        <w:rPr>
          <w:rFonts w:ascii="Times" w:hAnsi="Times"/>
          <w:sz w:val="22"/>
          <w:szCs w:val="22"/>
        </w:rPr>
        <w:t>And a roach spans a crevice in the floor.</w:t>
      </w:r>
    </w:p>
    <w:p w14:paraId="7ABAAB63" w14:textId="77777777" w:rsidR="00033E41" w:rsidRDefault="00033E41">
      <w:pPr>
        <w:rPr>
          <w:rFonts w:ascii="Times" w:hAnsi="Times"/>
          <w:sz w:val="22"/>
          <w:szCs w:val="22"/>
        </w:rPr>
      </w:pPr>
    </w:p>
    <w:p w14:paraId="2D32E86B" w14:textId="77777777" w:rsidR="00BE36B6" w:rsidRPr="004638FF" w:rsidRDefault="00BE36B6">
      <w:pPr>
        <w:rPr>
          <w:rFonts w:ascii="Times" w:hAnsi="Times"/>
          <w:sz w:val="22"/>
          <w:szCs w:val="22"/>
        </w:rPr>
      </w:pPr>
    </w:p>
    <w:p w14:paraId="1DFB8171" w14:textId="2933AC4F" w:rsidR="00033E41" w:rsidRPr="009370BD" w:rsidRDefault="008A4974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Hart Crane, </w:t>
      </w:r>
      <w:r w:rsidR="009370BD" w:rsidRPr="009370BD">
        <w:rPr>
          <w:rFonts w:ascii="Times" w:hAnsi="Times"/>
          <w:b/>
          <w:sz w:val="22"/>
          <w:szCs w:val="22"/>
        </w:rPr>
        <w:t>from “Proem: to Brooklyn Bridge”:</w:t>
      </w:r>
    </w:p>
    <w:p w14:paraId="4F41C078" w14:textId="77777777" w:rsidR="009370BD" w:rsidRDefault="009370BD">
      <w:pPr>
        <w:rPr>
          <w:rFonts w:ascii="Times" w:hAnsi="Times"/>
          <w:sz w:val="22"/>
          <w:szCs w:val="22"/>
        </w:rPr>
      </w:pPr>
    </w:p>
    <w:p w14:paraId="369A64F5" w14:textId="7C9DEC0E" w:rsidR="009370BD" w:rsidRDefault="00BE36B6" w:rsidP="009370BD">
      <w:pPr>
        <w:spacing w:line="360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O Sleepless as the river under thee,</w:t>
      </w:r>
    </w:p>
    <w:p w14:paraId="4216B802" w14:textId="42C2DF8E" w:rsidR="00BE36B6" w:rsidRDefault="00BE36B6" w:rsidP="009370BD">
      <w:pPr>
        <w:spacing w:line="360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Vaulting the sea, the prairie’s dreaming sod,</w:t>
      </w:r>
    </w:p>
    <w:p w14:paraId="2A7417D4" w14:textId="323B3934" w:rsidR="00BE36B6" w:rsidRDefault="00BE36B6" w:rsidP="009370BD">
      <w:pPr>
        <w:spacing w:line="360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Unto us lowliest sometime sweep, descend</w:t>
      </w:r>
    </w:p>
    <w:p w14:paraId="490725A0" w14:textId="04FE5C98" w:rsidR="00BE36B6" w:rsidRPr="00BE36B6" w:rsidRDefault="00BE36B6" w:rsidP="009370BD">
      <w:pPr>
        <w:spacing w:line="360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And of the curveship lend a myth to God.</w:t>
      </w:r>
    </w:p>
    <w:p w14:paraId="497AF848" w14:textId="77777777" w:rsidR="009370BD" w:rsidRPr="004638FF" w:rsidRDefault="009370BD" w:rsidP="009370BD">
      <w:pPr>
        <w:spacing w:line="360" w:lineRule="auto"/>
        <w:rPr>
          <w:rFonts w:ascii="Times" w:hAnsi="Times"/>
          <w:sz w:val="22"/>
          <w:szCs w:val="22"/>
        </w:rPr>
      </w:pPr>
      <w:bookmarkStart w:id="0" w:name="_GoBack"/>
      <w:bookmarkEnd w:id="0"/>
    </w:p>
    <w:sectPr w:rsidR="009370BD" w:rsidRPr="004638FF" w:rsidSect="004B5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37"/>
    <w:rsid w:val="00033E41"/>
    <w:rsid w:val="004638FF"/>
    <w:rsid w:val="004B54F4"/>
    <w:rsid w:val="005F064F"/>
    <w:rsid w:val="0080591E"/>
    <w:rsid w:val="008A4974"/>
    <w:rsid w:val="009370BD"/>
    <w:rsid w:val="009E077D"/>
    <w:rsid w:val="00BE36B6"/>
    <w:rsid w:val="00C12037"/>
    <w:rsid w:val="00F7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24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37"/>
    <w:rPr>
      <w:rFonts w:ascii="Palatino" w:eastAsia="Times New Roman" w:hAnsi="Palatino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3E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3E41"/>
    <w:rPr>
      <w:rFonts w:ascii="Palatino" w:eastAsia="Times New Roman" w:hAnsi="Palatino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37"/>
    <w:rPr>
      <w:rFonts w:ascii="Palatino" w:eastAsia="Times New Roman" w:hAnsi="Palatino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3E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3E41"/>
    <w:rPr>
      <w:rFonts w:ascii="Palatino" w:eastAsia="Times New Roman" w:hAnsi="Palatino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Macintosh Word</Application>
  <DocSecurity>0</DocSecurity>
  <Lines>9</Lines>
  <Paragraphs>2</Paragraphs>
  <ScaleCrop>false</ScaleCrop>
  <Company>English Dept / Swarthmore College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Schmidt</dc:creator>
  <cp:keywords/>
  <dc:description/>
  <cp:lastModifiedBy>Peter  Schmidt</cp:lastModifiedBy>
  <cp:revision>2</cp:revision>
  <dcterms:created xsi:type="dcterms:W3CDTF">2013-04-11T20:41:00Z</dcterms:created>
  <dcterms:modified xsi:type="dcterms:W3CDTF">2013-04-11T20:41:00Z</dcterms:modified>
</cp:coreProperties>
</file>