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4F757" w14:textId="77777777" w:rsidR="00300CBA" w:rsidRDefault="00300CBA">
      <w:pPr>
        <w:rPr>
          <w:b/>
        </w:rPr>
      </w:pPr>
      <w:r>
        <w:rPr>
          <w:b/>
        </w:rPr>
        <w:t>English 116, Fall 2012</w:t>
      </w:r>
    </w:p>
    <w:p w14:paraId="71735DE9" w14:textId="4581CC4D" w:rsidR="004B54F4" w:rsidRPr="00B13E9E" w:rsidRDefault="00300CBA" w:rsidP="00300CBA">
      <w:pPr>
        <w:ind w:left="360" w:hanging="360"/>
        <w:rPr>
          <w:b/>
        </w:rPr>
      </w:pPr>
      <w:r>
        <w:rPr>
          <w:b/>
        </w:rPr>
        <w:t>S</w:t>
      </w:r>
      <w:r w:rsidR="00B13E9E" w:rsidRPr="00B13E9E">
        <w:rPr>
          <w:b/>
        </w:rPr>
        <w:t>upplemental reading</w:t>
      </w:r>
      <w:r>
        <w:rPr>
          <w:b/>
        </w:rPr>
        <w:t>s</w:t>
      </w:r>
      <w:r w:rsidR="00B13E9E" w:rsidRPr="00B13E9E">
        <w:rPr>
          <w:b/>
        </w:rPr>
        <w:t xml:space="preserve"> for</w:t>
      </w:r>
      <w:r w:rsidR="00B13E9E">
        <w:rPr>
          <w:b/>
        </w:rPr>
        <w:t xml:space="preserve"> </w:t>
      </w:r>
      <w:r>
        <w:rPr>
          <w:b/>
        </w:rPr>
        <w:t xml:space="preserve">Week Two on </w:t>
      </w:r>
      <w:r w:rsidR="00B13E9E">
        <w:rPr>
          <w:b/>
        </w:rPr>
        <w:t>Wallace Thurman’s novel</w:t>
      </w:r>
      <w:r w:rsidR="001429E2" w:rsidRPr="00B13E9E">
        <w:rPr>
          <w:b/>
        </w:rPr>
        <w:t xml:space="preserve"> </w:t>
      </w:r>
      <w:r w:rsidR="001429E2" w:rsidRPr="00B13E9E">
        <w:rPr>
          <w:b/>
          <w:i/>
        </w:rPr>
        <w:t>Infants of the Spring</w:t>
      </w:r>
      <w:r w:rsidR="001429E2" w:rsidRPr="00B13E9E">
        <w:rPr>
          <w:b/>
        </w:rPr>
        <w:t xml:space="preserve"> (1932)</w:t>
      </w:r>
    </w:p>
    <w:p w14:paraId="71E69845" w14:textId="77777777" w:rsidR="001429E2" w:rsidRDefault="001429E2"/>
    <w:p w14:paraId="366C8D2C" w14:textId="7573C2CF" w:rsidR="001429E2" w:rsidRDefault="00300CBA">
      <w:r>
        <w:t>Most of these readings</w:t>
      </w:r>
      <w:r w:rsidR="00F67467">
        <w:t xml:space="preserve"> </w:t>
      </w:r>
      <w:r>
        <w:t xml:space="preserve">are either </w:t>
      </w:r>
      <w:r w:rsidR="00F67467">
        <w:t>on Honors Reserve shelves for English 116</w:t>
      </w:r>
      <w:r w:rsidR="00790799">
        <w:t xml:space="preserve"> or the Engli</w:t>
      </w:r>
      <w:r>
        <w:t>sh 116 Moodle site.  The first 2</w:t>
      </w:r>
      <w:r w:rsidR="00790799">
        <w:t xml:space="preserve"> essays are contemporary, the others historical</w:t>
      </w:r>
      <w:r>
        <w:t>.</w:t>
      </w:r>
    </w:p>
    <w:p w14:paraId="40056E1F" w14:textId="77777777" w:rsidR="005C4A6D" w:rsidRDefault="005C4A6D"/>
    <w:p w14:paraId="69AD5E5B" w14:textId="6CB6FB08" w:rsidR="00B13E9E" w:rsidRPr="00B13E9E" w:rsidRDefault="00300CBA" w:rsidP="00B13E9E">
      <w:pPr>
        <w:pStyle w:val="ListParagraph"/>
        <w:numPr>
          <w:ilvl w:val="0"/>
          <w:numId w:val="1"/>
        </w:numPr>
        <w:rPr>
          <w:i/>
        </w:rPr>
      </w:pPr>
      <w:r>
        <w:t xml:space="preserve">Amritjit </w:t>
      </w:r>
      <w:r w:rsidR="00F67467">
        <w:t xml:space="preserve">Singh, introductory essay to </w:t>
      </w:r>
      <w:r w:rsidR="00F67467" w:rsidRPr="00F27643">
        <w:rPr>
          <w:i/>
        </w:rPr>
        <w:t>Infants of the Spring</w:t>
      </w:r>
      <w:r w:rsidR="00B13E9E">
        <w:t xml:space="preserve"> (print edition available in the Swarthmore College bookstore or McCabe library</w:t>
      </w:r>
      <w:r>
        <w:t>/General Reserve [</w:t>
      </w:r>
      <w:r w:rsidRPr="00300CBA">
        <w:rPr>
          <w:i/>
        </w:rPr>
        <w:t>not</w:t>
      </w:r>
      <w:r>
        <w:t xml:space="preserve"> Honors Reserve]</w:t>
      </w:r>
      <w:r w:rsidR="00B13E9E">
        <w:t>)</w:t>
      </w:r>
      <w:r>
        <w:t>.</w:t>
      </w:r>
    </w:p>
    <w:p w14:paraId="72A85D05" w14:textId="77777777" w:rsidR="005C4A6D" w:rsidRDefault="005C4A6D"/>
    <w:p w14:paraId="1CBA8A8A" w14:textId="26CD398A" w:rsidR="00B13E9E" w:rsidRDefault="00B00F7A" w:rsidP="00F27643">
      <w:pPr>
        <w:pStyle w:val="ListParagraph"/>
        <w:numPr>
          <w:ilvl w:val="0"/>
          <w:numId w:val="1"/>
        </w:numPr>
      </w:pPr>
      <w:r>
        <w:t>Monica L Miller, “</w:t>
      </w:r>
      <w:r w:rsidR="000F0DF1">
        <w:t xml:space="preserve">‘Passing Fancies’: </w:t>
      </w:r>
      <w:r w:rsidR="00B13E9E">
        <w:t>Dandy</w:t>
      </w:r>
      <w:r w:rsidR="000F0DF1">
        <w:t>ism, Harlem Modernism, and the Politics of Visuality,” ch</w:t>
      </w:r>
      <w:bookmarkStart w:id="0" w:name="_GoBack"/>
      <w:bookmarkEnd w:id="0"/>
      <w:r w:rsidR="000F0DF1">
        <w:t xml:space="preserve">apter 4 from </w:t>
      </w:r>
      <w:r w:rsidR="000F0DF1" w:rsidRPr="00300CBA">
        <w:rPr>
          <w:i/>
        </w:rPr>
        <w:t>Slaves to Fashion: Black Dandyism and the Styling of Black Diasporic Identity</w:t>
      </w:r>
      <w:r w:rsidR="00300CBA">
        <w:t xml:space="preserve">, </w:t>
      </w:r>
      <w:r w:rsidR="000F0DF1">
        <w:t>Duke</w:t>
      </w:r>
      <w:r w:rsidR="00300CBA">
        <w:t xml:space="preserve"> Univ. Press</w:t>
      </w:r>
      <w:r w:rsidR="000F0DF1">
        <w:t xml:space="preserve">, 2009.  pdf on </w:t>
      </w:r>
      <w:r w:rsidR="00AB43C0">
        <w:t xml:space="preserve">English 116 </w:t>
      </w:r>
      <w:r w:rsidR="000F0DF1">
        <w:t>Moodle</w:t>
      </w:r>
      <w:r w:rsidR="00AB43C0">
        <w:t xml:space="preserve"> site.  Note especially pp. 211-18</w:t>
      </w:r>
      <w:r>
        <w:t>,</w:t>
      </w:r>
      <w:r w:rsidR="00AB43C0">
        <w:t xml:space="preserve"> on Thurman, but read and take notes on </w:t>
      </w:r>
      <w:r>
        <w:t>all of</w:t>
      </w:r>
      <w:r w:rsidR="00AB43C0">
        <w:t xml:space="preserve"> chapter</w:t>
      </w:r>
      <w:r>
        <w:t xml:space="preserve"> 4</w:t>
      </w:r>
      <w:r w:rsidR="00AB43C0">
        <w:t>.</w:t>
      </w:r>
      <w:r w:rsidR="00300CBA">
        <w:t xml:space="preserve">  I’ll also place this book on 116 Honors Reserve.</w:t>
      </w:r>
    </w:p>
    <w:p w14:paraId="3B61A494" w14:textId="77777777" w:rsidR="00B13E9E" w:rsidRDefault="00B13E9E" w:rsidP="00B13E9E"/>
    <w:p w14:paraId="796F7849" w14:textId="4D6DB2CE" w:rsidR="004E67A0" w:rsidRDefault="004E67A0" w:rsidP="004E67A0">
      <w:pPr>
        <w:pStyle w:val="ListParagraph"/>
        <w:numPr>
          <w:ilvl w:val="0"/>
          <w:numId w:val="1"/>
        </w:numPr>
      </w:pPr>
      <w:r>
        <w:t xml:space="preserve">Three short essays by Thurman from </w:t>
      </w:r>
      <w:r w:rsidRPr="0030728B">
        <w:rPr>
          <w:i/>
        </w:rPr>
        <w:t>Collected Writings of Wallace Thurman</w:t>
      </w:r>
      <w:r>
        <w:t xml:space="preserve"> (English 116 Honors Reserve):</w:t>
      </w:r>
    </w:p>
    <w:p w14:paraId="04717317" w14:textId="39A44533" w:rsidR="004E67A0" w:rsidRDefault="004E67A0" w:rsidP="004E67A0">
      <w:pPr>
        <w:pStyle w:val="ListParagraph"/>
        <w:numPr>
          <w:ilvl w:val="1"/>
          <w:numId w:val="1"/>
        </w:numPr>
      </w:pPr>
      <w:r>
        <w:t>“Harlemese” (pp. 64-66, on slang)</w:t>
      </w:r>
    </w:p>
    <w:p w14:paraId="44B3072F" w14:textId="1AF1BBC7" w:rsidR="004E67A0" w:rsidRDefault="004E67A0" w:rsidP="004E67A0">
      <w:pPr>
        <w:pStyle w:val="ListParagraph"/>
        <w:numPr>
          <w:ilvl w:val="1"/>
          <w:numId w:val="1"/>
        </w:numPr>
      </w:pPr>
      <w:r>
        <w:t>“Few Know Real Harlem, the City of Surprises….” (pp. 66-</w:t>
      </w:r>
      <w:r w:rsidR="000F6D37">
        <w:t>71)</w:t>
      </w:r>
    </w:p>
    <w:p w14:paraId="1970E444" w14:textId="3E5368BD" w:rsidR="000F6D37" w:rsidRDefault="000F6D37" w:rsidP="004E67A0">
      <w:pPr>
        <w:pStyle w:val="ListParagraph"/>
        <w:numPr>
          <w:ilvl w:val="1"/>
          <w:numId w:val="1"/>
        </w:numPr>
      </w:pPr>
      <w:r>
        <w:t xml:space="preserve">Thurman’s unpublished </w:t>
      </w:r>
      <w:r w:rsidR="0030728B">
        <w:t>“</w:t>
      </w:r>
      <w:r>
        <w:t>review</w:t>
      </w:r>
      <w:r w:rsidR="0030728B">
        <w:t>”</w:t>
      </w:r>
      <w:r>
        <w:t xml:space="preserve"> of his own novel, </w:t>
      </w:r>
      <w:r w:rsidRPr="000F6D37">
        <w:rPr>
          <w:i/>
        </w:rPr>
        <w:t>Infants of the Spring</w:t>
      </w:r>
      <w:r w:rsidR="0030728B">
        <w:t xml:space="preserve">, including self-criticism followed by barbed comments on how blacks and whites will both misunderstand his work </w:t>
      </w:r>
      <w:r>
        <w:t>(pp. 226-27).</w:t>
      </w:r>
    </w:p>
    <w:p w14:paraId="14721E82" w14:textId="77777777" w:rsidR="004E67A0" w:rsidRPr="004E67A0" w:rsidRDefault="004E67A0" w:rsidP="004E67A0">
      <w:pPr>
        <w:rPr>
          <w:i/>
        </w:rPr>
      </w:pPr>
    </w:p>
    <w:p w14:paraId="51672A08" w14:textId="51F2B6F2" w:rsidR="00F67467" w:rsidRDefault="00F67467" w:rsidP="00F27643">
      <w:pPr>
        <w:pStyle w:val="ListParagraph"/>
        <w:numPr>
          <w:ilvl w:val="0"/>
          <w:numId w:val="1"/>
        </w:numPr>
      </w:pPr>
      <w:r w:rsidRPr="000F0DF1">
        <w:rPr>
          <w:i/>
        </w:rPr>
        <w:t xml:space="preserve">New Negro </w:t>
      </w:r>
      <w:r w:rsidR="00300CBA">
        <w:t>a</w:t>
      </w:r>
      <w:r w:rsidRPr="00300CBA">
        <w:t>nthology</w:t>
      </w:r>
      <w:r w:rsidR="00300CBA">
        <w:t xml:space="preserve"> essays; the anthology is </w:t>
      </w:r>
      <w:r w:rsidR="000F0DF1">
        <w:t>on English 116 Honors Reserve:</w:t>
      </w:r>
    </w:p>
    <w:p w14:paraId="68A9C984" w14:textId="6533F0E5" w:rsidR="00F67467" w:rsidRDefault="00F67467" w:rsidP="00F27643">
      <w:pPr>
        <w:pStyle w:val="ListParagraph"/>
        <w:numPr>
          <w:ilvl w:val="1"/>
          <w:numId w:val="1"/>
        </w:numPr>
      </w:pPr>
      <w:r>
        <w:t>Robert Hayden, “Preface”</w:t>
      </w:r>
    </w:p>
    <w:p w14:paraId="4739465A" w14:textId="7538C67B" w:rsidR="00F67467" w:rsidRDefault="005C4A6D" w:rsidP="00F27643">
      <w:pPr>
        <w:pStyle w:val="ListParagraph"/>
        <w:numPr>
          <w:ilvl w:val="1"/>
          <w:numId w:val="1"/>
        </w:numPr>
      </w:pPr>
      <w:r>
        <w:t xml:space="preserve">Alain </w:t>
      </w:r>
      <w:r w:rsidR="00F67467">
        <w:t>Locke, “The New Negro” (anthology introduction)</w:t>
      </w:r>
    </w:p>
    <w:p w14:paraId="6E8C294F" w14:textId="51C5AAD3" w:rsidR="005C4A6D" w:rsidRDefault="005C4A6D" w:rsidP="00F27643">
      <w:pPr>
        <w:pStyle w:val="ListParagraph"/>
        <w:numPr>
          <w:ilvl w:val="1"/>
          <w:numId w:val="1"/>
        </w:numPr>
      </w:pPr>
      <w:r>
        <w:t xml:space="preserve">Alain Locke, “Legacy of the Ancestral Arts” (you may skim this, but pay close attention to the opening </w:t>
      </w:r>
      <w:r w:rsidR="00F86AC7">
        <w:t>pages, 254-61</w:t>
      </w:r>
      <w:r>
        <w:t>.</w:t>
      </w:r>
      <w:r w:rsidR="00F86AC7">
        <w:t>)</w:t>
      </w:r>
    </w:p>
    <w:p w14:paraId="7B4CB492" w14:textId="5690B2BE" w:rsidR="00F67467" w:rsidRDefault="005C4A6D" w:rsidP="00F27643">
      <w:pPr>
        <w:pStyle w:val="ListParagraph"/>
        <w:numPr>
          <w:ilvl w:val="1"/>
          <w:numId w:val="1"/>
        </w:numPr>
      </w:pPr>
      <w:r>
        <w:t xml:space="preserve">W. A. </w:t>
      </w:r>
      <w:r w:rsidR="00F67467">
        <w:t>Domingo, “Gift of the Black Tropics”</w:t>
      </w:r>
    </w:p>
    <w:p w14:paraId="5F9083CD" w14:textId="18F5AD9A" w:rsidR="00F67467" w:rsidRDefault="005C4A6D" w:rsidP="00F27643">
      <w:pPr>
        <w:pStyle w:val="ListParagraph"/>
        <w:numPr>
          <w:ilvl w:val="1"/>
          <w:numId w:val="1"/>
        </w:numPr>
      </w:pPr>
      <w:r>
        <w:t xml:space="preserve">James Weldon </w:t>
      </w:r>
      <w:r w:rsidR="00F67467">
        <w:t>Johnson, “Harlem, the Culture Capital”</w:t>
      </w:r>
    </w:p>
    <w:p w14:paraId="7182F389" w14:textId="77777777" w:rsidR="00F67467" w:rsidRDefault="00F67467"/>
    <w:p w14:paraId="47C5B4BF" w14:textId="25D97742" w:rsidR="00F67467" w:rsidRDefault="00F67467" w:rsidP="00F27643">
      <w:pPr>
        <w:pStyle w:val="ListParagraph"/>
        <w:numPr>
          <w:ilvl w:val="0"/>
          <w:numId w:val="1"/>
        </w:numPr>
      </w:pPr>
      <w:r w:rsidRPr="00F27643">
        <w:rPr>
          <w:i/>
        </w:rPr>
        <w:t xml:space="preserve">Fire!!! </w:t>
      </w:r>
      <w:r w:rsidR="00731628" w:rsidRPr="00F27643">
        <w:rPr>
          <w:i/>
        </w:rPr>
        <w:t>A Quarterly Devoted to the Younger Negro Artists</w:t>
      </w:r>
      <w:r w:rsidR="00731628">
        <w:t>, edited by Thurman</w:t>
      </w:r>
      <w:r w:rsidR="00790799">
        <w:t xml:space="preserve">.  </w:t>
      </w:r>
      <w:r w:rsidR="00300CBA">
        <w:t xml:space="preserve">English 116 Honors Reserve.  </w:t>
      </w:r>
      <w:r w:rsidR="00790799">
        <w:t>This is the mo</w:t>
      </w:r>
      <w:r w:rsidR="00300CBA">
        <w:t>st famous and influential avant-</w:t>
      </w:r>
      <w:r w:rsidR="00790799">
        <w:t>garde “little magazine” devoted to art and literature created during the Harlem Renaissance.</w:t>
      </w:r>
    </w:p>
    <w:p w14:paraId="073B82EB" w14:textId="289F3D5C" w:rsidR="00731628" w:rsidRDefault="00731628" w:rsidP="00F27643">
      <w:pPr>
        <w:pStyle w:val="ListParagraph"/>
        <w:numPr>
          <w:ilvl w:val="1"/>
          <w:numId w:val="1"/>
        </w:numPr>
      </w:pPr>
      <w:r>
        <w:t>Zora Neale Hurston, “Color Struck” [playscript] and “Sweat” [story]</w:t>
      </w:r>
    </w:p>
    <w:p w14:paraId="28AB5113" w14:textId="63118F80" w:rsidR="00731628" w:rsidRDefault="00731628" w:rsidP="00F27643">
      <w:pPr>
        <w:pStyle w:val="ListParagraph"/>
        <w:numPr>
          <w:ilvl w:val="1"/>
          <w:numId w:val="1"/>
        </w:numPr>
      </w:pPr>
      <w:r>
        <w:t>Langston Hughes, 2 poems (pp. 20-21)</w:t>
      </w:r>
    </w:p>
    <w:p w14:paraId="1B763AC2" w14:textId="0311C920" w:rsidR="00731628" w:rsidRDefault="00731628" w:rsidP="00F27643">
      <w:pPr>
        <w:pStyle w:val="ListParagraph"/>
        <w:numPr>
          <w:ilvl w:val="1"/>
          <w:numId w:val="1"/>
        </w:numPr>
      </w:pPr>
      <w:r>
        <w:t>Richard Bruce [Nugent], “Smoke, Lilies and Jade”</w:t>
      </w:r>
      <w:r w:rsidR="00790799">
        <w:t xml:space="preserve"> (short story employing James Joycean “stream of consciousness”)</w:t>
      </w:r>
    </w:p>
    <w:p w14:paraId="5DC93059" w14:textId="22896D7A" w:rsidR="00731628" w:rsidRDefault="00790799" w:rsidP="00F27643">
      <w:pPr>
        <w:pStyle w:val="ListParagraph"/>
        <w:numPr>
          <w:ilvl w:val="1"/>
          <w:numId w:val="1"/>
        </w:numPr>
      </w:pPr>
      <w:r>
        <w:t>Wallace Thurman, “Fire Burns” (</w:t>
      </w:r>
      <w:r w:rsidR="00731628">
        <w:t xml:space="preserve">editorial comment on Carl Van Vechten’s best-selling novel about Harlem, </w:t>
      </w:r>
      <w:r w:rsidR="00731628" w:rsidRPr="00F27643">
        <w:rPr>
          <w:i/>
        </w:rPr>
        <w:t>Nigger Heaven</w:t>
      </w:r>
      <w:r>
        <w:t>)</w:t>
      </w:r>
    </w:p>
    <w:p w14:paraId="034F48A4" w14:textId="771F0FFB" w:rsidR="00731628" w:rsidRDefault="00731628" w:rsidP="00F27643">
      <w:pPr>
        <w:pStyle w:val="ListParagraph"/>
        <w:numPr>
          <w:ilvl w:val="1"/>
          <w:numId w:val="1"/>
        </w:numPr>
      </w:pPr>
      <w:r>
        <w:lastRenderedPageBreak/>
        <w:t xml:space="preserve">study also all the art, especially </w:t>
      </w:r>
      <w:r w:rsidR="00790799">
        <w:t xml:space="preserve">work </w:t>
      </w:r>
      <w:r>
        <w:t>by Aaron Douglas and Richard Bruce [Nugent]</w:t>
      </w:r>
      <w:r w:rsidR="00790799">
        <w:t xml:space="preserve">; characters inspired by both these artists and their work appear in </w:t>
      </w:r>
      <w:r w:rsidR="00790799" w:rsidRPr="00790799">
        <w:rPr>
          <w:i/>
        </w:rPr>
        <w:t>Infants of the Spring</w:t>
      </w:r>
    </w:p>
    <w:p w14:paraId="2A1257A9" w14:textId="05D126AF" w:rsidR="00731628" w:rsidRDefault="00731628" w:rsidP="00F27643">
      <w:pPr>
        <w:pStyle w:val="ListParagraph"/>
        <w:numPr>
          <w:ilvl w:val="1"/>
          <w:numId w:val="1"/>
        </w:numPr>
      </w:pPr>
      <w:r>
        <w:t xml:space="preserve">I also recommend the 2 supplemental essays, one by Richard Bruce Nugent and one by Thomas Wirth, that accompanied the reprinting of </w:t>
      </w:r>
      <w:r w:rsidRPr="00DB3ADA">
        <w:rPr>
          <w:i/>
        </w:rPr>
        <w:t>Fire!!!</w:t>
      </w:r>
      <w:r w:rsidR="00790799">
        <w:t xml:space="preserve"> in the 1980s.  These essays are part of the edition that’s on Reserve.</w:t>
      </w:r>
    </w:p>
    <w:p w14:paraId="13A263AB" w14:textId="77777777" w:rsidR="00731628" w:rsidRDefault="00731628"/>
    <w:p w14:paraId="3667A2FC" w14:textId="360EE70E" w:rsidR="00790799" w:rsidRDefault="00F86AC7" w:rsidP="00790799">
      <w:pPr>
        <w:pStyle w:val="ListParagraph"/>
        <w:numPr>
          <w:ilvl w:val="0"/>
          <w:numId w:val="1"/>
        </w:numPr>
      </w:pPr>
      <w:r>
        <w:t>George Schuyler, “The Negro-Art Hokum” (pdf on English 116 Moodle site): Schuyler’s attack on Locke’s “Ancestral Arts”</w:t>
      </w:r>
      <w:r w:rsidR="0052757D">
        <w:t xml:space="preserve"> essay</w:t>
      </w:r>
      <w:r w:rsidR="00790799">
        <w:t xml:space="preserve"> listed above</w:t>
      </w:r>
    </w:p>
    <w:p w14:paraId="7A512D29" w14:textId="3E92B5B4" w:rsidR="007822CB" w:rsidRDefault="00F86AC7" w:rsidP="00790799">
      <w:pPr>
        <w:pStyle w:val="ListParagraph"/>
        <w:numPr>
          <w:ilvl w:val="0"/>
          <w:numId w:val="1"/>
        </w:numPr>
      </w:pPr>
      <w:r>
        <w:t xml:space="preserve">Langston Hughes, “The Negro Artist and the Racial Mountain” (pdf) (compare to </w:t>
      </w:r>
      <w:r w:rsidR="00790799">
        <w:t xml:space="preserve">the </w:t>
      </w:r>
      <w:r>
        <w:t>Schuyler</w:t>
      </w:r>
      <w:r w:rsidR="0052757D">
        <w:t xml:space="preserve"> </w:t>
      </w:r>
      <w:r w:rsidR="000F0DF1">
        <w:t>essay and</w:t>
      </w:r>
      <w:r w:rsidR="0052757D">
        <w:t xml:space="preserve"> Locke</w:t>
      </w:r>
      <w:r w:rsidR="000F0DF1">
        <w:t xml:space="preserve">’s “Ancestral Arts” </w:t>
      </w:r>
    </w:p>
    <w:p w14:paraId="1D5188FE" w14:textId="77777777" w:rsidR="00790799" w:rsidRDefault="00790799" w:rsidP="00790799"/>
    <w:p w14:paraId="5F2BA73C" w14:textId="7EAFBFFF" w:rsidR="00F86AC7" w:rsidRDefault="00F86AC7" w:rsidP="007822CB">
      <w:pPr>
        <w:pStyle w:val="ListParagraph"/>
        <w:numPr>
          <w:ilvl w:val="0"/>
          <w:numId w:val="1"/>
        </w:numPr>
      </w:pPr>
      <w:r>
        <w:t xml:space="preserve">2 poems in </w:t>
      </w:r>
      <w:r w:rsidRPr="007822CB">
        <w:rPr>
          <w:i/>
        </w:rPr>
        <w:t>The New Negro</w:t>
      </w:r>
      <w:r w:rsidR="000F0DF1">
        <w:rPr>
          <w:i/>
        </w:rPr>
        <w:t xml:space="preserve"> </w:t>
      </w:r>
      <w:r w:rsidR="00B629DC">
        <w:t>a</w:t>
      </w:r>
      <w:r w:rsidR="000F0DF1" w:rsidRPr="00B629DC">
        <w:t>nthology</w:t>
      </w:r>
      <w:r w:rsidR="00197BA7">
        <w:t xml:space="preserve"> on English 116 Honors Reserve</w:t>
      </w:r>
      <w:r>
        <w:t xml:space="preserve">:  </w:t>
      </w:r>
    </w:p>
    <w:p w14:paraId="2CDD3440" w14:textId="77777777" w:rsidR="00F86AC7" w:rsidRDefault="00F86AC7" w:rsidP="007822CB">
      <w:pPr>
        <w:pStyle w:val="ListParagraph"/>
        <w:numPr>
          <w:ilvl w:val="1"/>
          <w:numId w:val="1"/>
        </w:numPr>
      </w:pPr>
      <w:r>
        <w:t xml:space="preserve">Hughes, “Youth” (p. 142) </w:t>
      </w:r>
    </w:p>
    <w:p w14:paraId="034CEAB9" w14:textId="5795F948" w:rsidR="00F86AC7" w:rsidRDefault="00F86AC7" w:rsidP="007822CB">
      <w:pPr>
        <w:pStyle w:val="ListParagraph"/>
        <w:numPr>
          <w:ilvl w:val="1"/>
          <w:numId w:val="1"/>
        </w:numPr>
      </w:pPr>
      <w:r>
        <w:t>Countee Cullen, “Heritage” (pp. 250- )</w:t>
      </w:r>
    </w:p>
    <w:p w14:paraId="3BEB93E8" w14:textId="77777777" w:rsidR="00F86AC7" w:rsidRDefault="00F86AC7"/>
    <w:p w14:paraId="2F891C5E" w14:textId="312FB3A8" w:rsidR="00F86AC7" w:rsidRDefault="00F86AC7" w:rsidP="00F27643">
      <w:pPr>
        <w:pStyle w:val="ListParagraph"/>
        <w:numPr>
          <w:ilvl w:val="0"/>
          <w:numId w:val="1"/>
        </w:numPr>
      </w:pPr>
      <w:r>
        <w:t xml:space="preserve">H. L. Mencken, </w:t>
      </w:r>
      <w:r w:rsidRPr="00F27643">
        <w:rPr>
          <w:i/>
        </w:rPr>
        <w:t>The Philosophy of Friedrich Nietzsche</w:t>
      </w:r>
      <w:r>
        <w:t xml:space="preserve"> (1908), which influenced Thurman.  </w:t>
      </w:r>
      <w:r w:rsidR="00B629DC">
        <w:t>English 116 Honors Reserve.  Skim</w:t>
      </w:r>
      <w:r>
        <w:t xml:space="preserve"> </w:t>
      </w:r>
      <w:r w:rsidR="00B629DC">
        <w:t xml:space="preserve">but take notes on </w:t>
      </w:r>
      <w:r>
        <w:t xml:space="preserve">the following </w:t>
      </w:r>
      <w:r w:rsidR="00B629DC">
        <w:t xml:space="preserve">short chapters.  What are some different examples in </w:t>
      </w:r>
      <w:r w:rsidR="00B629DC" w:rsidRPr="00B629DC">
        <w:rPr>
          <w:i/>
        </w:rPr>
        <w:t>Infants of the Spring</w:t>
      </w:r>
      <w:r w:rsidR="00B629DC">
        <w:t xml:space="preserve"> of the “slave mentality” that Nietzsche castigated, or of the “superman” superiority complex that Nietzsche lauded?</w:t>
      </w:r>
    </w:p>
    <w:p w14:paraId="3A121A7D" w14:textId="225CF4B2" w:rsidR="00F86AC7" w:rsidRDefault="00F86AC7" w:rsidP="00F27643">
      <w:pPr>
        <w:pStyle w:val="ListParagraph"/>
        <w:numPr>
          <w:ilvl w:val="1"/>
          <w:numId w:val="1"/>
        </w:numPr>
      </w:pPr>
      <w:r>
        <w:t>“Introduction”</w:t>
      </w:r>
    </w:p>
    <w:p w14:paraId="01F909B6" w14:textId="66987704" w:rsidR="00F86AC7" w:rsidRDefault="00F86AC7" w:rsidP="00F27643">
      <w:pPr>
        <w:pStyle w:val="ListParagraph"/>
        <w:numPr>
          <w:ilvl w:val="1"/>
          <w:numId w:val="1"/>
        </w:numPr>
      </w:pPr>
      <w:r>
        <w:t>“Dionysus vs. Apollo”</w:t>
      </w:r>
    </w:p>
    <w:p w14:paraId="03EF1FE0" w14:textId="69DD714B" w:rsidR="00F86AC7" w:rsidRDefault="00F86AC7" w:rsidP="00F27643">
      <w:pPr>
        <w:pStyle w:val="ListParagraph"/>
        <w:numPr>
          <w:ilvl w:val="1"/>
          <w:numId w:val="1"/>
        </w:numPr>
      </w:pPr>
      <w:r>
        <w:t>“The Superman”</w:t>
      </w:r>
    </w:p>
    <w:p w14:paraId="1A99C92A" w14:textId="6DC6653E" w:rsidR="00F86AC7" w:rsidRDefault="00F86AC7" w:rsidP="00F27643">
      <w:pPr>
        <w:pStyle w:val="ListParagraph"/>
        <w:numPr>
          <w:ilvl w:val="1"/>
          <w:numId w:val="1"/>
        </w:numPr>
      </w:pPr>
      <w:r>
        <w:t>“Truth”</w:t>
      </w:r>
    </w:p>
    <w:p w14:paraId="649B2279" w14:textId="4235529A" w:rsidR="00870324" w:rsidRDefault="00F86AC7" w:rsidP="00300CBA">
      <w:pPr>
        <w:pStyle w:val="ListParagraph"/>
        <w:numPr>
          <w:ilvl w:val="1"/>
          <w:numId w:val="1"/>
        </w:numPr>
      </w:pPr>
      <w:r>
        <w:t>“Civilization”</w:t>
      </w:r>
    </w:p>
    <w:p w14:paraId="12AEAC40" w14:textId="77777777" w:rsidR="00300CBA" w:rsidRDefault="00300CBA" w:rsidP="00300CBA"/>
    <w:p w14:paraId="0D2F4E09" w14:textId="77777777" w:rsidR="00300CBA" w:rsidRDefault="00300CBA" w:rsidP="00300CBA"/>
    <w:p w14:paraId="6AD15BA0" w14:textId="77777777" w:rsidR="00300CBA" w:rsidRDefault="00300CBA" w:rsidP="00300CBA"/>
    <w:sectPr w:rsidR="00300CBA" w:rsidSect="004B54F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0152A" w14:textId="77777777" w:rsidR="00300CBA" w:rsidRDefault="00300CBA" w:rsidP="009F3D71">
      <w:r>
        <w:separator/>
      </w:r>
    </w:p>
  </w:endnote>
  <w:endnote w:type="continuationSeparator" w:id="0">
    <w:p w14:paraId="58E130C3" w14:textId="77777777" w:rsidR="00300CBA" w:rsidRDefault="00300CBA" w:rsidP="009F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C3AA0" w14:textId="77777777" w:rsidR="00300CBA" w:rsidRDefault="00300CBA" w:rsidP="00857F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92EC9E" w14:textId="77777777" w:rsidR="00300CBA" w:rsidRDefault="00300CBA" w:rsidP="009F3D7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12C78" w14:textId="77777777" w:rsidR="00300CBA" w:rsidRDefault="00300CBA" w:rsidP="00857F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F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7ACF58" w14:textId="77777777" w:rsidR="00300CBA" w:rsidRDefault="00300CBA" w:rsidP="009F3D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98E9E" w14:textId="77777777" w:rsidR="00300CBA" w:rsidRDefault="00300CBA" w:rsidP="009F3D71">
      <w:r>
        <w:separator/>
      </w:r>
    </w:p>
  </w:footnote>
  <w:footnote w:type="continuationSeparator" w:id="0">
    <w:p w14:paraId="1443DA25" w14:textId="77777777" w:rsidR="00300CBA" w:rsidRDefault="00300CBA" w:rsidP="009F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5A1"/>
    <w:multiLevelType w:val="hybridMultilevel"/>
    <w:tmpl w:val="02CE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5E"/>
    <w:rsid w:val="000458AC"/>
    <w:rsid w:val="00046F5E"/>
    <w:rsid w:val="00067BC6"/>
    <w:rsid w:val="000D42DC"/>
    <w:rsid w:val="000F0DF1"/>
    <w:rsid w:val="000F6D37"/>
    <w:rsid w:val="001429E2"/>
    <w:rsid w:val="00175058"/>
    <w:rsid w:val="00197BA7"/>
    <w:rsid w:val="001B7F6D"/>
    <w:rsid w:val="001C7CF1"/>
    <w:rsid w:val="001E01B8"/>
    <w:rsid w:val="002A1972"/>
    <w:rsid w:val="00300CBA"/>
    <w:rsid w:val="0030728B"/>
    <w:rsid w:val="00321233"/>
    <w:rsid w:val="003864E9"/>
    <w:rsid w:val="003F353D"/>
    <w:rsid w:val="004B54F4"/>
    <w:rsid w:val="004E67A0"/>
    <w:rsid w:val="0052757D"/>
    <w:rsid w:val="005C4A6D"/>
    <w:rsid w:val="0060432E"/>
    <w:rsid w:val="006221FA"/>
    <w:rsid w:val="00731628"/>
    <w:rsid w:val="007822CB"/>
    <w:rsid w:val="00790799"/>
    <w:rsid w:val="007C5C57"/>
    <w:rsid w:val="00857FA5"/>
    <w:rsid w:val="00870324"/>
    <w:rsid w:val="008A5E0F"/>
    <w:rsid w:val="008E12B0"/>
    <w:rsid w:val="00924D76"/>
    <w:rsid w:val="009F3D71"/>
    <w:rsid w:val="00A825C6"/>
    <w:rsid w:val="00AB43C0"/>
    <w:rsid w:val="00B00F7A"/>
    <w:rsid w:val="00B13E9E"/>
    <w:rsid w:val="00B629DC"/>
    <w:rsid w:val="00BC3AE5"/>
    <w:rsid w:val="00BE6868"/>
    <w:rsid w:val="00D04534"/>
    <w:rsid w:val="00D11CD8"/>
    <w:rsid w:val="00D225B8"/>
    <w:rsid w:val="00D84D21"/>
    <w:rsid w:val="00DB3ADA"/>
    <w:rsid w:val="00DE50A2"/>
    <w:rsid w:val="00F27643"/>
    <w:rsid w:val="00F67467"/>
    <w:rsid w:val="00F8248D"/>
    <w:rsid w:val="00F8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A14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6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3D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D71"/>
  </w:style>
  <w:style w:type="character" w:styleId="PageNumber">
    <w:name w:val="page number"/>
    <w:basedOn w:val="DefaultParagraphFont"/>
    <w:uiPriority w:val="99"/>
    <w:semiHidden/>
    <w:unhideWhenUsed/>
    <w:rsid w:val="009F3D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6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3D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D71"/>
  </w:style>
  <w:style w:type="character" w:styleId="PageNumber">
    <w:name w:val="page number"/>
    <w:basedOn w:val="DefaultParagraphFont"/>
    <w:uiPriority w:val="99"/>
    <w:semiHidden/>
    <w:unhideWhenUsed/>
    <w:rsid w:val="009F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692</Words>
  <Characters>2714</Characters>
  <Application>Microsoft Macintosh Word</Application>
  <DocSecurity>0</DocSecurity>
  <Lines>339</Lines>
  <Paragraphs>200</Paragraphs>
  <ScaleCrop>false</ScaleCrop>
  <Company>English Dept / Swarthmore College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Schmidt</dc:creator>
  <cp:keywords/>
  <dc:description/>
  <cp:lastModifiedBy>Peter  Schmidt</cp:lastModifiedBy>
  <cp:revision>4</cp:revision>
  <dcterms:created xsi:type="dcterms:W3CDTF">2012-09-29T14:47:00Z</dcterms:created>
  <dcterms:modified xsi:type="dcterms:W3CDTF">2012-09-29T15:02:00Z</dcterms:modified>
</cp:coreProperties>
</file>